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B51B2" w14:textId="77777777" w:rsidR="00540D09" w:rsidRDefault="00540D09" w:rsidP="002A72D6">
      <w:pPr>
        <w:spacing w:line="360" w:lineRule="auto"/>
        <w:jc w:val="both"/>
        <w:rPr>
          <w:b/>
          <w:bCs/>
        </w:rPr>
      </w:pPr>
    </w:p>
    <w:p w14:paraId="1B1DD7BE" w14:textId="1F6ECDD6" w:rsidR="000344A4" w:rsidRPr="000A4BD6" w:rsidRDefault="000E1446" w:rsidP="002A72D6">
      <w:pPr>
        <w:spacing w:line="360" w:lineRule="auto"/>
        <w:jc w:val="both"/>
        <w:rPr>
          <w:b/>
          <w:bCs/>
        </w:rPr>
      </w:pPr>
      <w:r w:rsidRPr="000A4BD6">
        <w:rPr>
          <w:b/>
          <w:bCs/>
        </w:rPr>
        <w:t>CONVENZIONE</w:t>
      </w:r>
      <w:r w:rsidRPr="000A4BD6">
        <w:rPr>
          <w:b/>
          <w:bCs/>
          <w:spacing w:val="-5"/>
        </w:rPr>
        <w:t xml:space="preserve"> </w:t>
      </w:r>
      <w:r w:rsidRPr="000A4BD6">
        <w:rPr>
          <w:b/>
          <w:bCs/>
        </w:rPr>
        <w:t>TRA</w:t>
      </w:r>
      <w:r w:rsidRPr="000A4BD6">
        <w:rPr>
          <w:b/>
          <w:bCs/>
          <w:spacing w:val="-5"/>
        </w:rPr>
        <w:t xml:space="preserve"> </w:t>
      </w:r>
      <w:r w:rsidR="000A4BD6" w:rsidRPr="000A4BD6">
        <w:rPr>
          <w:b/>
          <w:bCs/>
        </w:rPr>
        <w:t>___________________</w:t>
      </w:r>
      <w:r w:rsidRPr="000A4BD6">
        <w:rPr>
          <w:b/>
          <w:bCs/>
          <w:spacing w:val="-5"/>
        </w:rPr>
        <w:t xml:space="preserve"> </w:t>
      </w:r>
      <w:r w:rsidRPr="000A4BD6">
        <w:rPr>
          <w:b/>
          <w:bCs/>
        </w:rPr>
        <w:t>E</w:t>
      </w:r>
      <w:r w:rsidRPr="000A4BD6">
        <w:rPr>
          <w:b/>
          <w:bCs/>
          <w:spacing w:val="-6"/>
        </w:rPr>
        <w:t xml:space="preserve"> </w:t>
      </w:r>
      <w:r w:rsidRPr="000A4BD6">
        <w:rPr>
          <w:b/>
          <w:bCs/>
        </w:rPr>
        <w:t>COMUNITA’</w:t>
      </w:r>
      <w:r w:rsidRPr="000A4BD6">
        <w:rPr>
          <w:b/>
          <w:bCs/>
          <w:spacing w:val="-5"/>
        </w:rPr>
        <w:t xml:space="preserve"> </w:t>
      </w:r>
      <w:r w:rsidRPr="000A4BD6">
        <w:rPr>
          <w:b/>
          <w:bCs/>
        </w:rPr>
        <w:t>MONTANA</w:t>
      </w:r>
      <w:r w:rsidRPr="000A4BD6">
        <w:rPr>
          <w:b/>
          <w:bCs/>
          <w:spacing w:val="-5"/>
        </w:rPr>
        <w:t xml:space="preserve"> </w:t>
      </w:r>
      <w:r w:rsidRPr="000A4BD6">
        <w:rPr>
          <w:b/>
          <w:bCs/>
        </w:rPr>
        <w:t>VALTELLINA</w:t>
      </w:r>
      <w:r w:rsidRPr="000A4BD6">
        <w:rPr>
          <w:b/>
          <w:bCs/>
          <w:spacing w:val="-5"/>
        </w:rPr>
        <w:t xml:space="preserve"> </w:t>
      </w:r>
      <w:r w:rsidRPr="000A4BD6">
        <w:rPr>
          <w:b/>
          <w:bCs/>
        </w:rPr>
        <w:t>DI</w:t>
      </w:r>
      <w:r w:rsidRPr="000A4BD6">
        <w:rPr>
          <w:b/>
          <w:bCs/>
          <w:spacing w:val="-5"/>
        </w:rPr>
        <w:t xml:space="preserve"> </w:t>
      </w:r>
      <w:r w:rsidRPr="000A4BD6">
        <w:rPr>
          <w:b/>
          <w:bCs/>
        </w:rPr>
        <w:t>TIRANO</w:t>
      </w:r>
      <w:r w:rsidRPr="000A4BD6">
        <w:rPr>
          <w:b/>
          <w:bCs/>
          <w:spacing w:val="-6"/>
        </w:rPr>
        <w:t xml:space="preserve"> </w:t>
      </w:r>
      <w:r w:rsidRPr="000A4BD6">
        <w:rPr>
          <w:b/>
          <w:bCs/>
        </w:rPr>
        <w:t xml:space="preserve">PER </w:t>
      </w:r>
      <w:r w:rsidRPr="000A4BD6">
        <w:rPr>
          <w:b/>
          <w:bCs/>
          <w:spacing w:val="-4"/>
        </w:rPr>
        <w:t>ATTIVITA’ DI GESTIONE DI ELISUPERFICIE DENOMINATA</w:t>
      </w:r>
      <w:r w:rsidR="000A4BD6" w:rsidRPr="000A4BD6">
        <w:rPr>
          <w:b/>
          <w:bCs/>
          <w:spacing w:val="-4"/>
        </w:rPr>
        <w:t xml:space="preserve"> “</w:t>
      </w:r>
      <w:r w:rsidRPr="000A4BD6">
        <w:rPr>
          <w:b/>
          <w:bCs/>
          <w:spacing w:val="-4"/>
        </w:rPr>
        <w:t>TIRANO” COME DA</w:t>
      </w:r>
      <w:r w:rsidRPr="000A4BD6">
        <w:rPr>
          <w:b/>
          <w:bCs/>
          <w:spacing w:val="-5"/>
        </w:rPr>
        <w:t xml:space="preserve"> </w:t>
      </w:r>
      <w:r w:rsidRPr="000A4BD6">
        <w:rPr>
          <w:b/>
          <w:bCs/>
          <w:spacing w:val="-4"/>
        </w:rPr>
        <w:t>AUTORIZZAZIONE ENAC</w:t>
      </w:r>
      <w:r w:rsidR="002A72D6">
        <w:rPr>
          <w:b/>
          <w:bCs/>
        </w:rPr>
        <w:t>.</w:t>
      </w:r>
    </w:p>
    <w:p w14:paraId="62EA60D3" w14:textId="77777777" w:rsidR="000A4BD6" w:rsidRDefault="000A4BD6">
      <w:pPr>
        <w:pStyle w:val="Corpotesto"/>
        <w:spacing w:before="7"/>
        <w:ind w:left="4577" w:right="4582"/>
        <w:jc w:val="center"/>
        <w:rPr>
          <w:spacing w:val="-5"/>
          <w:w w:val="95"/>
        </w:rPr>
      </w:pPr>
    </w:p>
    <w:p w14:paraId="54915F75" w14:textId="77777777" w:rsidR="000344A4" w:rsidRPr="002A72D6" w:rsidRDefault="000E1446" w:rsidP="002A72D6">
      <w:pPr>
        <w:pStyle w:val="Corpotesto"/>
        <w:spacing w:before="7"/>
        <w:ind w:left="0" w:right="-53"/>
        <w:jc w:val="center"/>
        <w:rPr>
          <w:b/>
          <w:bCs/>
          <w:spacing w:val="-5"/>
          <w:w w:val="95"/>
        </w:rPr>
      </w:pPr>
      <w:r w:rsidRPr="002A72D6">
        <w:rPr>
          <w:b/>
          <w:bCs/>
          <w:spacing w:val="-5"/>
          <w:w w:val="95"/>
        </w:rPr>
        <w:t>TRA</w:t>
      </w:r>
    </w:p>
    <w:p w14:paraId="6807FF6A" w14:textId="77777777" w:rsidR="000A4BD6" w:rsidRDefault="000A4BD6">
      <w:pPr>
        <w:pStyle w:val="Corpotesto"/>
        <w:spacing w:before="7"/>
        <w:ind w:left="4577" w:right="4582"/>
        <w:jc w:val="center"/>
      </w:pPr>
    </w:p>
    <w:p w14:paraId="15DE85A3" w14:textId="77777777" w:rsidR="000344A4" w:rsidRDefault="000E1446" w:rsidP="002A72D6">
      <w:pPr>
        <w:spacing w:line="360" w:lineRule="auto"/>
        <w:jc w:val="both"/>
        <w:rPr>
          <w:b/>
        </w:rPr>
      </w:pPr>
      <w:r>
        <w:rPr>
          <w:b/>
        </w:rPr>
        <w:t xml:space="preserve">Comunità Montana Valtellina di Tirano </w:t>
      </w:r>
      <w:r>
        <w:t xml:space="preserve">con sede in Via M. Quadrio, 11 – 23037 Titano (SO), Codice Fiscale 92002800149 – P.IVA 00720240142, nella persona del Presidente </w:t>
      </w:r>
      <w:r w:rsidR="000A4BD6">
        <w:t>Caelli Giordana</w:t>
      </w:r>
      <w:r>
        <w:t xml:space="preserve"> </w:t>
      </w:r>
      <w:r>
        <w:rPr>
          <w:b/>
        </w:rPr>
        <w:t>(di seguito C.M. Tirano)</w:t>
      </w:r>
    </w:p>
    <w:p w14:paraId="14B988EC" w14:textId="77777777" w:rsidR="000344A4" w:rsidRPr="002A72D6" w:rsidRDefault="000E1446" w:rsidP="002A72D6">
      <w:pPr>
        <w:pStyle w:val="Corpotesto"/>
        <w:spacing w:before="7"/>
        <w:ind w:left="0"/>
        <w:jc w:val="center"/>
        <w:rPr>
          <w:b/>
          <w:bCs/>
          <w:w w:val="80"/>
        </w:rPr>
      </w:pPr>
      <w:r w:rsidRPr="002A72D6">
        <w:rPr>
          <w:b/>
          <w:bCs/>
          <w:w w:val="80"/>
        </w:rPr>
        <w:t>E</w:t>
      </w:r>
    </w:p>
    <w:p w14:paraId="2CC67CE2" w14:textId="77777777" w:rsidR="002A72D6" w:rsidRDefault="002A72D6" w:rsidP="002A72D6">
      <w:pPr>
        <w:pStyle w:val="Corpotesto"/>
        <w:spacing w:before="7"/>
        <w:ind w:left="0"/>
        <w:jc w:val="center"/>
      </w:pPr>
    </w:p>
    <w:p w14:paraId="55B1B7F3" w14:textId="77777777" w:rsidR="000344A4" w:rsidRDefault="000A4BD6" w:rsidP="002A72D6">
      <w:pPr>
        <w:spacing w:line="360" w:lineRule="auto"/>
        <w:jc w:val="both"/>
        <w:rPr>
          <w:w w:val="105"/>
        </w:rPr>
      </w:pPr>
      <w:r>
        <w:rPr>
          <w:b/>
          <w:w w:val="105"/>
        </w:rPr>
        <w:t>___________________________</w:t>
      </w:r>
      <w:r>
        <w:rPr>
          <w:w w:val="105"/>
        </w:rPr>
        <w:t xml:space="preserve">, Codice Fiscale e P.I. _______________, con sede in ___________________________, nella persona del Presidente e legale rappresentante _______________ </w:t>
      </w:r>
      <w:r>
        <w:rPr>
          <w:b/>
          <w:w w:val="105"/>
        </w:rPr>
        <w:t>(di seguito ___________ o gestore)</w:t>
      </w:r>
      <w:r>
        <w:rPr>
          <w:w w:val="105"/>
        </w:rPr>
        <w:t>.</w:t>
      </w:r>
    </w:p>
    <w:p w14:paraId="1DEADAEB" w14:textId="77777777" w:rsidR="000A4BD6" w:rsidRDefault="000A4BD6" w:rsidP="000A4BD6"/>
    <w:p w14:paraId="55DD2397" w14:textId="77777777" w:rsidR="000344A4" w:rsidRPr="000A4BD6" w:rsidRDefault="000E1446" w:rsidP="000A4BD6">
      <w:pPr>
        <w:jc w:val="center"/>
        <w:rPr>
          <w:b/>
          <w:bCs/>
        </w:rPr>
      </w:pPr>
      <w:r w:rsidRPr="000A4BD6">
        <w:rPr>
          <w:b/>
          <w:bCs/>
        </w:rPr>
        <w:t>Premesso</w:t>
      </w:r>
      <w:r w:rsidRPr="000A4BD6">
        <w:rPr>
          <w:b/>
          <w:bCs/>
          <w:spacing w:val="1"/>
        </w:rPr>
        <w:t xml:space="preserve"> </w:t>
      </w:r>
      <w:r w:rsidRPr="000A4BD6">
        <w:rPr>
          <w:b/>
          <w:bCs/>
        </w:rPr>
        <w:t>che</w:t>
      </w:r>
    </w:p>
    <w:p w14:paraId="1FAB36DE" w14:textId="77777777" w:rsidR="000A4BD6" w:rsidRDefault="000A4BD6">
      <w:pPr>
        <w:pStyle w:val="Titolo1"/>
        <w:spacing w:before="6"/>
        <w:ind w:left="4252" w:right="0"/>
        <w:jc w:val="both"/>
      </w:pPr>
    </w:p>
    <w:p w14:paraId="0664A26B" w14:textId="1D6E605B" w:rsidR="000344A4" w:rsidRDefault="000E1446" w:rsidP="002A72D6">
      <w:pPr>
        <w:pStyle w:val="Paragrafoelenco"/>
        <w:numPr>
          <w:ilvl w:val="0"/>
          <w:numId w:val="5"/>
        </w:numPr>
      </w:pPr>
      <w:r w:rsidRPr="000A4BD6">
        <w:t xml:space="preserve">C.M. di Tirano, in qualità di Proprietaria dell’area e delle strutture adibite all’Elisuperficie di Tirano per operazioni di Elisoccorso (HEMS) e Protezione Civile, il tutto meglio identificato nella planimetria allegata sotto la lettera A), ritiene di conferire ad </w:t>
      </w:r>
      <w:r w:rsidR="00E367BC">
        <w:t>_________________</w:t>
      </w:r>
      <w:r w:rsidRPr="000A4BD6">
        <w:t>l’incarico di gestione della suddetta Elisuperficie;</w:t>
      </w:r>
    </w:p>
    <w:p w14:paraId="5DB78616" w14:textId="77777777" w:rsidR="002A72D6" w:rsidRDefault="002A72D6" w:rsidP="002A72D6">
      <w:pPr>
        <w:pStyle w:val="Paragrafoelenco"/>
        <w:ind w:left="720" w:firstLine="0"/>
      </w:pPr>
    </w:p>
    <w:p w14:paraId="649FE211" w14:textId="77777777" w:rsidR="000344A4" w:rsidRPr="002A72D6" w:rsidRDefault="000A4BD6" w:rsidP="002A72D6">
      <w:pPr>
        <w:pStyle w:val="Paragrafoelenco"/>
        <w:numPr>
          <w:ilvl w:val="0"/>
          <w:numId w:val="5"/>
        </w:numPr>
      </w:pPr>
      <w:r w:rsidRPr="002A72D6">
        <w:rPr>
          <w:w w:val="110"/>
        </w:rPr>
        <w:t>__________________, è una società con esperienza professionale tale da poter assolvere agli impegni prescritti dalla normativa vigente in materia di gestione di elisuperfici;</w:t>
      </w:r>
    </w:p>
    <w:p w14:paraId="64B08B7A" w14:textId="77777777" w:rsidR="002A72D6" w:rsidRDefault="002A72D6" w:rsidP="002A72D6">
      <w:pPr>
        <w:pStyle w:val="Paragrafoelenco"/>
      </w:pPr>
    </w:p>
    <w:p w14:paraId="63E3B756" w14:textId="77777777" w:rsidR="000344A4" w:rsidRPr="002A72D6" w:rsidRDefault="000E1446" w:rsidP="002A72D6">
      <w:pPr>
        <w:pStyle w:val="Paragrafoelenco"/>
        <w:numPr>
          <w:ilvl w:val="0"/>
          <w:numId w:val="5"/>
        </w:numPr>
      </w:pPr>
      <w:r>
        <w:t>la</w:t>
      </w:r>
      <w:r w:rsidRPr="002A72D6">
        <w:rPr>
          <w:spacing w:val="40"/>
        </w:rPr>
        <w:t xml:space="preserve"> </w:t>
      </w:r>
      <w:r>
        <w:t>stessa</w:t>
      </w:r>
      <w:r w:rsidRPr="002A72D6">
        <w:rPr>
          <w:spacing w:val="43"/>
        </w:rPr>
        <w:t xml:space="preserve"> </w:t>
      </w:r>
      <w:r w:rsidR="000A4BD6">
        <w:t>_______________</w:t>
      </w:r>
      <w:r w:rsidRPr="002A72D6">
        <w:rPr>
          <w:spacing w:val="38"/>
        </w:rPr>
        <w:t xml:space="preserve"> </w:t>
      </w:r>
      <w:r>
        <w:t>ha</w:t>
      </w:r>
      <w:r w:rsidRPr="002A72D6">
        <w:rPr>
          <w:spacing w:val="38"/>
        </w:rPr>
        <w:t xml:space="preserve"> </w:t>
      </w:r>
      <w:r>
        <w:t>manifestato</w:t>
      </w:r>
      <w:r w:rsidRPr="002A72D6">
        <w:rPr>
          <w:spacing w:val="35"/>
        </w:rPr>
        <w:t xml:space="preserve"> </w:t>
      </w:r>
      <w:r>
        <w:t>la</w:t>
      </w:r>
      <w:r w:rsidRPr="002A72D6">
        <w:rPr>
          <w:spacing w:val="37"/>
        </w:rPr>
        <w:t xml:space="preserve"> </w:t>
      </w:r>
      <w:r>
        <w:t>propria</w:t>
      </w:r>
      <w:r w:rsidRPr="002A72D6">
        <w:rPr>
          <w:spacing w:val="36"/>
        </w:rPr>
        <w:t xml:space="preserve"> </w:t>
      </w:r>
      <w:r>
        <w:t>disponibilità</w:t>
      </w:r>
      <w:r w:rsidRPr="002A72D6">
        <w:rPr>
          <w:spacing w:val="38"/>
        </w:rPr>
        <w:t xml:space="preserve"> </w:t>
      </w:r>
      <w:r>
        <w:t>ad</w:t>
      </w:r>
      <w:r w:rsidRPr="002A72D6">
        <w:rPr>
          <w:spacing w:val="35"/>
        </w:rPr>
        <w:t xml:space="preserve"> </w:t>
      </w:r>
      <w:r>
        <w:t>assumere</w:t>
      </w:r>
      <w:r w:rsidRPr="002A72D6">
        <w:rPr>
          <w:spacing w:val="40"/>
        </w:rPr>
        <w:t xml:space="preserve"> </w:t>
      </w:r>
      <w:r>
        <w:t>tale</w:t>
      </w:r>
      <w:r w:rsidRPr="002A72D6">
        <w:rPr>
          <w:spacing w:val="37"/>
        </w:rPr>
        <w:t xml:space="preserve"> </w:t>
      </w:r>
      <w:r w:rsidRPr="002A72D6">
        <w:rPr>
          <w:spacing w:val="-2"/>
        </w:rPr>
        <w:t>incarico;</w:t>
      </w:r>
    </w:p>
    <w:p w14:paraId="31FD4D49" w14:textId="77777777" w:rsidR="002A72D6" w:rsidRDefault="002A72D6" w:rsidP="002A72D6">
      <w:pPr>
        <w:pStyle w:val="Paragrafoelenco"/>
      </w:pPr>
    </w:p>
    <w:p w14:paraId="5D8ACAB3" w14:textId="77777777" w:rsidR="000344A4" w:rsidRPr="002A72D6" w:rsidRDefault="000E1446" w:rsidP="002A72D6">
      <w:pPr>
        <w:pStyle w:val="Paragrafoelenco"/>
        <w:numPr>
          <w:ilvl w:val="0"/>
          <w:numId w:val="5"/>
        </w:numPr>
      </w:pPr>
      <w:r>
        <w:t xml:space="preserve">ENAC ha rilasciato in data 30/07/2018 l’autorizzazione n. 1012 per la Gestione </w:t>
      </w:r>
      <w:r w:rsidRPr="002A72D6">
        <w:rPr>
          <w:spacing w:val="-1"/>
          <w:w w:val="117"/>
        </w:rPr>
        <w:t>d</w:t>
      </w:r>
      <w:r w:rsidRPr="002A72D6">
        <w:rPr>
          <w:w w:val="111"/>
        </w:rPr>
        <w:t>e</w:t>
      </w:r>
      <w:r w:rsidRPr="002A72D6">
        <w:rPr>
          <w:spacing w:val="1"/>
          <w:w w:val="84"/>
        </w:rPr>
        <w:t>l</w:t>
      </w:r>
      <w:r w:rsidRPr="002A72D6">
        <w:rPr>
          <w:w w:val="84"/>
        </w:rPr>
        <w:t>l</w:t>
      </w:r>
      <w:r w:rsidRPr="002A72D6">
        <w:rPr>
          <w:w w:val="152"/>
        </w:rPr>
        <w:t>’</w:t>
      </w:r>
      <w:r w:rsidRPr="002A72D6">
        <w:rPr>
          <w:w w:val="75"/>
        </w:rPr>
        <w:t>E</w:t>
      </w:r>
      <w:r w:rsidRPr="002A72D6">
        <w:rPr>
          <w:spacing w:val="1"/>
          <w:w w:val="84"/>
        </w:rPr>
        <w:t>li</w:t>
      </w:r>
      <w:r w:rsidRPr="002A72D6">
        <w:rPr>
          <w:spacing w:val="-2"/>
          <w:w w:val="72"/>
        </w:rPr>
        <w:t>s</w:t>
      </w:r>
      <w:r w:rsidRPr="002A72D6">
        <w:rPr>
          <w:spacing w:val="-2"/>
          <w:w w:val="103"/>
        </w:rPr>
        <w:t>u</w:t>
      </w:r>
      <w:r w:rsidRPr="002A72D6">
        <w:rPr>
          <w:spacing w:val="1"/>
          <w:w w:val="117"/>
        </w:rPr>
        <w:t>p</w:t>
      </w:r>
      <w:r w:rsidRPr="002A72D6">
        <w:rPr>
          <w:w w:val="111"/>
        </w:rPr>
        <w:t>e</w:t>
      </w:r>
      <w:r w:rsidRPr="002A72D6">
        <w:rPr>
          <w:w w:val="84"/>
        </w:rPr>
        <w:t>r</w:t>
      </w:r>
      <w:r w:rsidRPr="002A72D6">
        <w:rPr>
          <w:w w:val="107"/>
        </w:rPr>
        <w:t>f</w:t>
      </w:r>
      <w:r w:rsidRPr="002A72D6">
        <w:rPr>
          <w:spacing w:val="1"/>
          <w:w w:val="84"/>
        </w:rPr>
        <w:t>i</w:t>
      </w:r>
      <w:r w:rsidRPr="002A72D6">
        <w:rPr>
          <w:w w:val="123"/>
        </w:rPr>
        <w:t>c</w:t>
      </w:r>
      <w:r w:rsidRPr="002A72D6">
        <w:rPr>
          <w:w w:val="84"/>
        </w:rPr>
        <w:t>i</w:t>
      </w:r>
      <w:r w:rsidRPr="002A72D6">
        <w:rPr>
          <w:w w:val="111"/>
        </w:rPr>
        <w:t>e</w:t>
      </w:r>
      <w:r w:rsidRPr="002A72D6">
        <w:rPr>
          <w:w w:val="99"/>
        </w:rPr>
        <w:t xml:space="preserve"> </w:t>
      </w:r>
      <w:r>
        <w:t xml:space="preserve">di </w:t>
      </w:r>
      <w:r w:rsidRPr="002A72D6">
        <w:rPr>
          <w:spacing w:val="-2"/>
        </w:rPr>
        <w:t>Tirano;</w:t>
      </w:r>
    </w:p>
    <w:p w14:paraId="308F256C" w14:textId="77777777" w:rsidR="002A72D6" w:rsidRDefault="002A72D6" w:rsidP="002A72D6">
      <w:pPr>
        <w:pStyle w:val="Paragrafoelenco"/>
      </w:pPr>
    </w:p>
    <w:p w14:paraId="7E9B6564" w14:textId="77777777" w:rsidR="000344A4" w:rsidRDefault="000E1446" w:rsidP="002A72D6">
      <w:pPr>
        <w:pStyle w:val="Paragrafoelenco"/>
        <w:numPr>
          <w:ilvl w:val="0"/>
          <w:numId w:val="5"/>
        </w:numPr>
      </w:pPr>
      <w:r>
        <w:t>si</w:t>
      </w:r>
      <w:r w:rsidRPr="002A72D6">
        <w:rPr>
          <w:spacing w:val="6"/>
          <w:w w:val="105"/>
        </w:rPr>
        <w:t xml:space="preserve"> </w:t>
      </w:r>
      <w:r w:rsidRPr="002A72D6">
        <w:rPr>
          <w:w w:val="105"/>
        </w:rPr>
        <w:t>ritiene</w:t>
      </w:r>
      <w:r w:rsidRPr="002A72D6">
        <w:rPr>
          <w:spacing w:val="7"/>
          <w:w w:val="105"/>
        </w:rPr>
        <w:t xml:space="preserve"> </w:t>
      </w:r>
      <w:r w:rsidRPr="002A72D6">
        <w:rPr>
          <w:w w:val="105"/>
        </w:rPr>
        <w:t>di</w:t>
      </w:r>
      <w:r w:rsidRPr="002A72D6">
        <w:rPr>
          <w:spacing w:val="9"/>
          <w:w w:val="105"/>
        </w:rPr>
        <w:t xml:space="preserve"> </w:t>
      </w:r>
      <w:r w:rsidRPr="002A72D6">
        <w:rPr>
          <w:w w:val="105"/>
        </w:rPr>
        <w:t>stabil</w:t>
      </w:r>
      <w:r w:rsidRPr="00540D09">
        <w:rPr>
          <w:w w:val="105"/>
        </w:rPr>
        <w:t>ire</w:t>
      </w:r>
      <w:r w:rsidRPr="00540D09">
        <w:rPr>
          <w:spacing w:val="6"/>
          <w:w w:val="105"/>
        </w:rPr>
        <w:t xml:space="preserve"> </w:t>
      </w:r>
      <w:r w:rsidRPr="00540D09">
        <w:rPr>
          <w:w w:val="105"/>
        </w:rPr>
        <w:t>in</w:t>
      </w:r>
      <w:r w:rsidRPr="00540D09">
        <w:rPr>
          <w:spacing w:val="6"/>
          <w:w w:val="105"/>
        </w:rPr>
        <w:t xml:space="preserve"> </w:t>
      </w:r>
      <w:r w:rsidRPr="00540D09">
        <w:rPr>
          <w:w w:val="105"/>
        </w:rPr>
        <w:t>un</w:t>
      </w:r>
      <w:r w:rsidRPr="00540D09">
        <w:rPr>
          <w:spacing w:val="8"/>
          <w:w w:val="105"/>
        </w:rPr>
        <w:t xml:space="preserve"> </w:t>
      </w:r>
      <w:r w:rsidRPr="00540D09">
        <w:rPr>
          <w:w w:val="105"/>
        </w:rPr>
        <w:t>quadriennio</w:t>
      </w:r>
      <w:r w:rsidRPr="00540D09">
        <w:rPr>
          <w:spacing w:val="6"/>
          <w:w w:val="105"/>
        </w:rPr>
        <w:t xml:space="preserve"> </w:t>
      </w:r>
      <w:r w:rsidRPr="00540D09">
        <w:rPr>
          <w:w w:val="105"/>
        </w:rPr>
        <w:t>la</w:t>
      </w:r>
      <w:r w:rsidRPr="00540D09">
        <w:rPr>
          <w:spacing w:val="8"/>
          <w:w w:val="105"/>
        </w:rPr>
        <w:t xml:space="preserve"> </w:t>
      </w:r>
      <w:r w:rsidRPr="00540D09">
        <w:rPr>
          <w:w w:val="105"/>
        </w:rPr>
        <w:t>durat</w:t>
      </w:r>
      <w:r w:rsidRPr="002A72D6">
        <w:rPr>
          <w:w w:val="105"/>
        </w:rPr>
        <w:t>a</w:t>
      </w:r>
      <w:r w:rsidRPr="002A72D6">
        <w:rPr>
          <w:spacing w:val="6"/>
          <w:w w:val="105"/>
        </w:rPr>
        <w:t xml:space="preserve"> </w:t>
      </w:r>
      <w:r w:rsidRPr="002A72D6">
        <w:rPr>
          <w:w w:val="105"/>
        </w:rPr>
        <w:t>del</w:t>
      </w:r>
      <w:r w:rsidRPr="002A72D6">
        <w:rPr>
          <w:spacing w:val="6"/>
          <w:w w:val="105"/>
        </w:rPr>
        <w:t xml:space="preserve"> </w:t>
      </w:r>
      <w:r w:rsidRPr="002A72D6">
        <w:rPr>
          <w:w w:val="105"/>
        </w:rPr>
        <w:t>presente</w:t>
      </w:r>
      <w:r w:rsidRPr="002A72D6">
        <w:rPr>
          <w:spacing w:val="6"/>
          <w:w w:val="105"/>
        </w:rPr>
        <w:t xml:space="preserve"> </w:t>
      </w:r>
      <w:r w:rsidRPr="002A72D6">
        <w:rPr>
          <w:spacing w:val="-2"/>
          <w:w w:val="105"/>
        </w:rPr>
        <w:t>accordo.</w:t>
      </w:r>
    </w:p>
    <w:p w14:paraId="2A8DA045" w14:textId="77777777" w:rsidR="000344A4" w:rsidRDefault="000344A4" w:rsidP="002A72D6"/>
    <w:p w14:paraId="164A431F" w14:textId="77777777" w:rsidR="000344A4" w:rsidRDefault="000E1446" w:rsidP="002A72D6">
      <w:r>
        <w:rPr>
          <w:w w:val="105"/>
        </w:rPr>
        <w:t>Tutto</w:t>
      </w:r>
      <w:r>
        <w:rPr>
          <w:spacing w:val="4"/>
          <w:w w:val="105"/>
        </w:rPr>
        <w:t xml:space="preserve"> </w:t>
      </w:r>
      <w:r>
        <w:rPr>
          <w:w w:val="105"/>
        </w:rPr>
        <w:t>ciò</w:t>
      </w:r>
      <w:r>
        <w:rPr>
          <w:spacing w:val="8"/>
          <w:w w:val="105"/>
        </w:rPr>
        <w:t xml:space="preserve"> </w:t>
      </w:r>
      <w:r>
        <w:rPr>
          <w:spacing w:val="-2"/>
          <w:w w:val="105"/>
        </w:rPr>
        <w:t>premesso,</w:t>
      </w:r>
    </w:p>
    <w:p w14:paraId="39FDBDC0" w14:textId="77777777" w:rsidR="000344A4" w:rsidRDefault="000344A4">
      <w:pPr>
        <w:rPr>
          <w:sz w:val="24"/>
        </w:rPr>
      </w:pPr>
    </w:p>
    <w:p w14:paraId="56653F26" w14:textId="77777777" w:rsidR="000A4BD6" w:rsidRPr="002A72D6" w:rsidRDefault="000E1446" w:rsidP="002A72D6">
      <w:pPr>
        <w:jc w:val="center"/>
        <w:rPr>
          <w:b/>
          <w:bCs/>
          <w:w w:val="90"/>
        </w:rPr>
      </w:pPr>
      <w:r w:rsidRPr="002A72D6">
        <w:rPr>
          <w:b/>
          <w:bCs/>
          <w:w w:val="90"/>
        </w:rPr>
        <w:t>SI CONVIENE E SI STIPULA QUANTO SEGUE</w:t>
      </w:r>
    </w:p>
    <w:p w14:paraId="05346AD4" w14:textId="77777777" w:rsidR="000A4BD6" w:rsidRPr="000A4BD6" w:rsidRDefault="000A4BD6" w:rsidP="000A4BD6">
      <w:pPr>
        <w:pStyle w:val="Titolo1"/>
        <w:spacing w:line="384" w:lineRule="auto"/>
        <w:ind w:left="1804" w:right="-53" w:hanging="1692"/>
        <w:rPr>
          <w:w w:val="90"/>
          <w:sz w:val="22"/>
          <w:szCs w:val="22"/>
        </w:rPr>
      </w:pPr>
    </w:p>
    <w:p w14:paraId="46F2E835" w14:textId="77777777" w:rsidR="000344A4" w:rsidRDefault="000E1446" w:rsidP="002A72D6">
      <w:pPr>
        <w:jc w:val="center"/>
        <w:rPr>
          <w:b/>
          <w:bCs/>
          <w:w w:val="90"/>
        </w:rPr>
      </w:pPr>
      <w:r w:rsidRPr="002A72D6">
        <w:rPr>
          <w:b/>
          <w:bCs/>
          <w:w w:val="90"/>
        </w:rPr>
        <w:t>ART. 1</w:t>
      </w:r>
    </w:p>
    <w:p w14:paraId="6FC32500" w14:textId="77777777" w:rsidR="002A72D6" w:rsidRPr="002A72D6" w:rsidRDefault="002A72D6" w:rsidP="002A72D6">
      <w:pPr>
        <w:jc w:val="center"/>
        <w:rPr>
          <w:b/>
          <w:bCs/>
          <w:w w:val="90"/>
        </w:rPr>
      </w:pPr>
    </w:p>
    <w:p w14:paraId="2C6F527C" w14:textId="77777777" w:rsidR="000344A4" w:rsidRDefault="000E1446" w:rsidP="000A4BD6">
      <w:pPr>
        <w:jc w:val="both"/>
        <w:rPr>
          <w:w w:val="110"/>
        </w:rPr>
      </w:pPr>
      <w:r>
        <w:rPr>
          <w:w w:val="110"/>
        </w:rPr>
        <w:t>C.M.</w:t>
      </w:r>
      <w:r>
        <w:rPr>
          <w:spacing w:val="35"/>
          <w:w w:val="110"/>
        </w:rPr>
        <w:t xml:space="preserve"> </w:t>
      </w:r>
      <w:r>
        <w:rPr>
          <w:w w:val="110"/>
        </w:rPr>
        <w:t>di</w:t>
      </w:r>
      <w:r>
        <w:rPr>
          <w:spacing w:val="36"/>
          <w:w w:val="110"/>
        </w:rPr>
        <w:t xml:space="preserve"> </w:t>
      </w:r>
      <w:r>
        <w:rPr>
          <w:w w:val="110"/>
        </w:rPr>
        <w:t>Tirano</w:t>
      </w:r>
      <w:r>
        <w:rPr>
          <w:spacing w:val="35"/>
          <w:w w:val="110"/>
        </w:rPr>
        <w:t xml:space="preserve"> </w:t>
      </w:r>
      <w:r>
        <w:rPr>
          <w:w w:val="110"/>
        </w:rPr>
        <w:t>conferisce</w:t>
      </w:r>
      <w:r>
        <w:rPr>
          <w:spacing w:val="36"/>
          <w:w w:val="110"/>
        </w:rPr>
        <w:t xml:space="preserve"> </w:t>
      </w:r>
      <w:r>
        <w:rPr>
          <w:w w:val="110"/>
        </w:rPr>
        <w:t>ad</w:t>
      </w:r>
      <w:r>
        <w:rPr>
          <w:spacing w:val="35"/>
          <w:w w:val="110"/>
        </w:rPr>
        <w:t xml:space="preserve"> </w:t>
      </w:r>
      <w:r w:rsidR="000A4BD6">
        <w:rPr>
          <w:w w:val="110"/>
        </w:rPr>
        <w:t>_______________</w:t>
      </w:r>
      <w:r>
        <w:rPr>
          <w:w w:val="110"/>
        </w:rPr>
        <w:t>,</w:t>
      </w:r>
      <w:r>
        <w:rPr>
          <w:spacing w:val="35"/>
          <w:w w:val="110"/>
        </w:rPr>
        <w:t xml:space="preserve"> </w:t>
      </w:r>
      <w:r>
        <w:rPr>
          <w:w w:val="110"/>
        </w:rPr>
        <w:t>l’incarico</w:t>
      </w:r>
      <w:r>
        <w:rPr>
          <w:spacing w:val="35"/>
          <w:w w:val="110"/>
        </w:rPr>
        <w:t xml:space="preserve"> </w:t>
      </w:r>
      <w:r>
        <w:rPr>
          <w:w w:val="110"/>
        </w:rPr>
        <w:t>di</w:t>
      </w:r>
      <w:r>
        <w:rPr>
          <w:spacing w:val="36"/>
          <w:w w:val="110"/>
        </w:rPr>
        <w:t xml:space="preserve"> </w:t>
      </w:r>
      <w:r>
        <w:rPr>
          <w:w w:val="110"/>
        </w:rPr>
        <w:t>gestore</w:t>
      </w:r>
      <w:r>
        <w:rPr>
          <w:spacing w:val="39"/>
          <w:w w:val="110"/>
        </w:rPr>
        <w:t xml:space="preserve"> </w:t>
      </w:r>
      <w:r>
        <w:rPr>
          <w:w w:val="110"/>
        </w:rPr>
        <w:t>di</w:t>
      </w:r>
      <w:r>
        <w:rPr>
          <w:spacing w:val="36"/>
          <w:w w:val="110"/>
        </w:rPr>
        <w:t xml:space="preserve"> </w:t>
      </w:r>
      <w:r>
        <w:rPr>
          <w:w w:val="110"/>
        </w:rPr>
        <w:t>Elisuperficie</w:t>
      </w:r>
      <w:r>
        <w:rPr>
          <w:spacing w:val="35"/>
          <w:w w:val="110"/>
        </w:rPr>
        <w:t xml:space="preserve"> </w:t>
      </w:r>
      <w:r>
        <w:rPr>
          <w:w w:val="110"/>
        </w:rPr>
        <w:t>di</w:t>
      </w:r>
      <w:r>
        <w:rPr>
          <w:spacing w:val="36"/>
          <w:w w:val="110"/>
        </w:rPr>
        <w:t xml:space="preserve"> </w:t>
      </w:r>
      <w:r>
        <w:rPr>
          <w:w w:val="110"/>
        </w:rPr>
        <w:t>Tirano, autorizzandola nel contempo a svolgere l’attività.</w:t>
      </w:r>
    </w:p>
    <w:p w14:paraId="45BC1EA9" w14:textId="77777777" w:rsidR="000A4BD6" w:rsidRDefault="000A4BD6" w:rsidP="000A4BD6">
      <w:pPr>
        <w:jc w:val="both"/>
      </w:pPr>
    </w:p>
    <w:p w14:paraId="5CF11B66" w14:textId="77777777" w:rsidR="000344A4" w:rsidRPr="000A4BD6" w:rsidRDefault="000E1446" w:rsidP="000A4BD6">
      <w:pPr>
        <w:pStyle w:val="Titolo1"/>
        <w:spacing w:line="384" w:lineRule="auto"/>
        <w:ind w:left="1804" w:right="-53" w:hanging="1692"/>
        <w:rPr>
          <w:w w:val="90"/>
          <w:sz w:val="22"/>
          <w:szCs w:val="22"/>
        </w:rPr>
      </w:pPr>
      <w:r w:rsidRPr="000A4BD6">
        <w:rPr>
          <w:w w:val="90"/>
          <w:sz w:val="22"/>
          <w:szCs w:val="22"/>
        </w:rPr>
        <w:t>ART. 2</w:t>
      </w:r>
    </w:p>
    <w:p w14:paraId="28B50860" w14:textId="77777777" w:rsidR="000344A4" w:rsidRPr="003C7761" w:rsidRDefault="000E1446">
      <w:pPr>
        <w:pStyle w:val="Corpotesto"/>
        <w:spacing w:before="137"/>
        <w:ind w:left="167"/>
        <w:rPr>
          <w:sz w:val="22"/>
          <w:szCs w:val="22"/>
        </w:rPr>
      </w:pPr>
      <w:r w:rsidRPr="003C7761">
        <w:rPr>
          <w:w w:val="110"/>
          <w:sz w:val="22"/>
          <w:szCs w:val="22"/>
        </w:rPr>
        <w:t>Sono di</w:t>
      </w:r>
      <w:r w:rsidRPr="003C7761">
        <w:rPr>
          <w:spacing w:val="4"/>
          <w:w w:val="110"/>
          <w:sz w:val="22"/>
          <w:szCs w:val="22"/>
        </w:rPr>
        <w:t xml:space="preserve"> </w:t>
      </w:r>
      <w:r w:rsidRPr="003C7761">
        <w:rPr>
          <w:w w:val="110"/>
          <w:sz w:val="22"/>
          <w:szCs w:val="22"/>
        </w:rPr>
        <w:t>competenza</w:t>
      </w:r>
      <w:r w:rsidRPr="003C7761">
        <w:rPr>
          <w:spacing w:val="2"/>
          <w:w w:val="110"/>
          <w:sz w:val="22"/>
          <w:szCs w:val="22"/>
        </w:rPr>
        <w:t xml:space="preserve"> </w:t>
      </w:r>
      <w:r w:rsidRPr="003C7761">
        <w:rPr>
          <w:w w:val="110"/>
          <w:sz w:val="22"/>
          <w:szCs w:val="22"/>
        </w:rPr>
        <w:t>del</w:t>
      </w:r>
      <w:r w:rsidRPr="003C7761">
        <w:rPr>
          <w:spacing w:val="7"/>
          <w:w w:val="110"/>
          <w:sz w:val="22"/>
          <w:szCs w:val="22"/>
        </w:rPr>
        <w:t xml:space="preserve"> </w:t>
      </w:r>
      <w:r w:rsidRPr="003C7761">
        <w:rPr>
          <w:spacing w:val="-2"/>
          <w:w w:val="110"/>
          <w:sz w:val="22"/>
          <w:szCs w:val="22"/>
        </w:rPr>
        <w:t>gestore:</w:t>
      </w:r>
    </w:p>
    <w:p w14:paraId="440F0911" w14:textId="452874F9" w:rsidR="000344A4" w:rsidRDefault="003C7761" w:rsidP="000A4BD6">
      <w:pPr>
        <w:pStyle w:val="Paragrafoelenco"/>
        <w:numPr>
          <w:ilvl w:val="0"/>
          <w:numId w:val="4"/>
        </w:numPr>
        <w:rPr>
          <w:w w:val="105"/>
        </w:rPr>
      </w:pPr>
      <w:r>
        <w:rPr>
          <w:w w:val="105"/>
        </w:rPr>
        <w:t>i</w:t>
      </w:r>
      <w:r w:rsidR="000E1446" w:rsidRPr="000A4BD6">
        <w:rPr>
          <w:w w:val="105"/>
        </w:rPr>
        <w:t xml:space="preserve"> compiti e le connesse responsabilità di cui al D.M. 01/02/2006 e circolare Enac APT 36;</w:t>
      </w:r>
    </w:p>
    <w:p w14:paraId="0FDBA1E0" w14:textId="23F1D6EC" w:rsidR="000344A4" w:rsidRDefault="003C7761" w:rsidP="000A4BD6">
      <w:pPr>
        <w:pStyle w:val="Paragrafoelenco"/>
        <w:numPr>
          <w:ilvl w:val="0"/>
          <w:numId w:val="4"/>
        </w:numPr>
        <w:rPr>
          <w:w w:val="105"/>
        </w:rPr>
      </w:pPr>
      <w:r>
        <w:rPr>
          <w:w w:val="105"/>
        </w:rPr>
        <w:t>i</w:t>
      </w:r>
      <w:r w:rsidR="000E1446" w:rsidRPr="000A4BD6">
        <w:rPr>
          <w:w w:val="105"/>
        </w:rPr>
        <w:t>l rilascio di autorizzazioni ed informazioni agli utenti;</w:t>
      </w:r>
    </w:p>
    <w:p w14:paraId="77DDD9E6" w14:textId="10454CEC" w:rsidR="000344A4" w:rsidRDefault="00947B24" w:rsidP="000A4BD6">
      <w:pPr>
        <w:pStyle w:val="Paragrafoelenco"/>
        <w:numPr>
          <w:ilvl w:val="0"/>
          <w:numId w:val="4"/>
        </w:numPr>
        <w:rPr>
          <w:w w:val="105"/>
        </w:rPr>
      </w:pPr>
      <w:r>
        <w:rPr>
          <w:w w:val="105"/>
        </w:rPr>
        <w:t>rinnovo dell’autorizzazione</w:t>
      </w:r>
      <w:r w:rsidR="000E1446" w:rsidRPr="000A4BD6">
        <w:rPr>
          <w:w w:val="105"/>
        </w:rPr>
        <w:t xml:space="preserve"> ENAC;</w:t>
      </w:r>
    </w:p>
    <w:p w14:paraId="14FD505B" w14:textId="77777777" w:rsidR="000344A4" w:rsidRDefault="000E1446" w:rsidP="000A4BD6">
      <w:pPr>
        <w:pStyle w:val="Paragrafoelenco"/>
        <w:numPr>
          <w:ilvl w:val="0"/>
          <w:numId w:val="4"/>
        </w:numPr>
        <w:rPr>
          <w:w w:val="105"/>
        </w:rPr>
      </w:pPr>
      <w:r w:rsidRPr="000A4BD6">
        <w:rPr>
          <w:w w:val="105"/>
        </w:rPr>
        <w:t xml:space="preserve">la trasmissione di documentazione ad ENAC per l’ottenimento delle autorizzazioni </w:t>
      </w:r>
      <w:r w:rsidRPr="000A4BD6">
        <w:rPr>
          <w:w w:val="105"/>
        </w:rPr>
        <w:lastRenderedPageBreak/>
        <w:t>aeronautiche;</w:t>
      </w:r>
    </w:p>
    <w:p w14:paraId="55007A04" w14:textId="010180CE" w:rsidR="000344A4" w:rsidRDefault="000E1446" w:rsidP="000A4BD6">
      <w:pPr>
        <w:pStyle w:val="Paragrafoelenco"/>
        <w:numPr>
          <w:ilvl w:val="0"/>
          <w:numId w:val="4"/>
        </w:numPr>
        <w:rPr>
          <w:w w:val="105"/>
        </w:rPr>
      </w:pPr>
      <w:r w:rsidRPr="000A4BD6">
        <w:rPr>
          <w:w w:val="105"/>
        </w:rPr>
        <w:t>il mantenimento dell’agibilità in sicurezza dell’elisuperficie nelle stesse condizioni di apertura</w:t>
      </w:r>
      <w:r w:rsidR="002A72D6">
        <w:rPr>
          <w:w w:val="105"/>
        </w:rPr>
        <w:t xml:space="preserve"> </w:t>
      </w:r>
      <w:r w:rsidRPr="000A4BD6">
        <w:rPr>
          <w:w w:val="105"/>
        </w:rPr>
        <w:t>e le manutenzioni ordinarie come da manuale di gestione dell’elisuperficie che risulta allegato all’autorizzazione ENAC citata in premessa. A tal fine procederà a verifiche</w:t>
      </w:r>
      <w:r w:rsidR="000A4BD6" w:rsidRPr="000A4BD6">
        <w:rPr>
          <w:w w:val="105"/>
        </w:rPr>
        <w:t xml:space="preserve"> </w:t>
      </w:r>
      <w:r w:rsidRPr="000A4BD6">
        <w:rPr>
          <w:w w:val="105"/>
        </w:rPr>
        <w:t>periodiche e, nel caso di necessità, fornirà alla proprietà le indicazioni sugli interventi di ripristino ed ottimizzazioni necessarie;</w:t>
      </w:r>
    </w:p>
    <w:p w14:paraId="31B712C3" w14:textId="0834BBAD" w:rsidR="00540D09" w:rsidRDefault="00540D09" w:rsidP="000A4BD6">
      <w:pPr>
        <w:pStyle w:val="Paragrafoelenco"/>
        <w:numPr>
          <w:ilvl w:val="0"/>
          <w:numId w:val="4"/>
        </w:numPr>
        <w:rPr>
          <w:w w:val="105"/>
        </w:rPr>
      </w:pPr>
      <w:r>
        <w:rPr>
          <w:w w:val="105"/>
        </w:rPr>
        <w:t>verifiche periodiche degli impianti secondo normativa;</w:t>
      </w:r>
    </w:p>
    <w:p w14:paraId="1C5034EF" w14:textId="21B43D55" w:rsidR="0084393D" w:rsidRPr="0084393D" w:rsidRDefault="0084393D" w:rsidP="0084393D">
      <w:pPr>
        <w:pStyle w:val="Paragrafoelenco"/>
        <w:numPr>
          <w:ilvl w:val="0"/>
          <w:numId w:val="4"/>
        </w:numPr>
        <w:rPr>
          <w:w w:val="105"/>
        </w:rPr>
      </w:pPr>
      <w:r w:rsidRPr="000A4BD6">
        <w:rPr>
          <w:w w:val="105"/>
        </w:rPr>
        <w:t>il rispetto delle altre indicazioni contenute ne</w:t>
      </w:r>
      <w:r>
        <w:rPr>
          <w:w w:val="105"/>
        </w:rPr>
        <w:t xml:space="preserve">l </w:t>
      </w:r>
      <w:r w:rsidRPr="000A4BD6">
        <w:rPr>
          <w:w w:val="105"/>
        </w:rPr>
        <w:t>sopra citato manuale di gestione dell’elisuperficie e delle altre istruzioni operative specifiche;</w:t>
      </w:r>
    </w:p>
    <w:p w14:paraId="3023AC78" w14:textId="3C1D0D25" w:rsidR="00A01E72" w:rsidRDefault="00A01E72" w:rsidP="000A4BD6">
      <w:pPr>
        <w:pStyle w:val="Paragrafoelenco"/>
        <w:numPr>
          <w:ilvl w:val="0"/>
          <w:numId w:val="4"/>
        </w:numPr>
        <w:rPr>
          <w:w w:val="105"/>
        </w:rPr>
      </w:pPr>
      <w:r w:rsidRPr="00A01E72">
        <w:rPr>
          <w:w w:val="105"/>
        </w:rPr>
        <w:t>messa a disposizione a sue spese, del personale necessario per la gestione dell’area in oggetto nel rispetto della vigente normativa in materia di prestazioni di lavoro, con particolare riferimento al D.Lgs</w:t>
      </w:r>
      <w:r w:rsidR="00D76875">
        <w:rPr>
          <w:w w:val="105"/>
        </w:rPr>
        <w:t>.</w:t>
      </w:r>
      <w:r w:rsidRPr="00A01E72">
        <w:rPr>
          <w:w w:val="105"/>
        </w:rPr>
        <w:t xml:space="preserve"> 81/08</w:t>
      </w:r>
      <w:r>
        <w:rPr>
          <w:w w:val="105"/>
        </w:rPr>
        <w:t>;</w:t>
      </w:r>
    </w:p>
    <w:p w14:paraId="0B92BF04" w14:textId="77777777" w:rsidR="000344A4" w:rsidRDefault="000E1446" w:rsidP="000A4BD6">
      <w:pPr>
        <w:pStyle w:val="Paragrafoelenco"/>
        <w:numPr>
          <w:ilvl w:val="0"/>
          <w:numId w:val="4"/>
        </w:numPr>
        <w:rPr>
          <w:w w:val="105"/>
        </w:rPr>
      </w:pPr>
      <w:r w:rsidRPr="000A4BD6">
        <w:rPr>
          <w:w w:val="105"/>
        </w:rPr>
        <w:t>la stipula di idonea polizza assicurativa R.C. a copertura di eventuali danni dal medesimo causati;</w:t>
      </w:r>
    </w:p>
    <w:p w14:paraId="4D762039" w14:textId="583DD891" w:rsidR="00E45CC4" w:rsidRPr="009D3974" w:rsidRDefault="00E45CC4" w:rsidP="00E45CC4">
      <w:pPr>
        <w:pStyle w:val="Paragrafoelenco"/>
        <w:numPr>
          <w:ilvl w:val="0"/>
          <w:numId w:val="4"/>
        </w:numPr>
        <w:tabs>
          <w:tab w:val="left" w:pos="907"/>
          <w:tab w:val="left" w:pos="908"/>
        </w:tabs>
        <w:spacing w:line="253" w:lineRule="exact"/>
        <w:jc w:val="left"/>
      </w:pPr>
      <w:r w:rsidRPr="009D3974">
        <w:t>fornitura di eventuale materiale antincendio e di sicurezza necessario per svolgere</w:t>
      </w:r>
      <w:r w:rsidRPr="009D3974">
        <w:rPr>
          <w:spacing w:val="-38"/>
        </w:rPr>
        <w:t xml:space="preserve"> </w:t>
      </w:r>
      <w:r w:rsidRPr="009D3974">
        <w:t>l’attività</w:t>
      </w:r>
      <w:r w:rsidR="00D76875">
        <w:t>;</w:t>
      </w:r>
    </w:p>
    <w:p w14:paraId="26595DF4" w14:textId="0FB52462" w:rsidR="00E45CC4" w:rsidRDefault="00D76875" w:rsidP="000A4BD6">
      <w:pPr>
        <w:pStyle w:val="Paragrafoelenco"/>
        <w:numPr>
          <w:ilvl w:val="0"/>
          <w:numId w:val="4"/>
        </w:numPr>
        <w:rPr>
          <w:w w:val="105"/>
        </w:rPr>
      </w:pPr>
      <w:r>
        <w:rPr>
          <w:w w:val="105"/>
        </w:rPr>
        <w:t>verifica periodica dell’impianto di illuminazione con l’obbligo di report alla Comunità Montana</w:t>
      </w:r>
      <w:r w:rsidR="00CB046E">
        <w:rPr>
          <w:w w:val="105"/>
        </w:rPr>
        <w:t>;</w:t>
      </w:r>
    </w:p>
    <w:p w14:paraId="57E3DF7C" w14:textId="70AB602B" w:rsidR="000344A4" w:rsidRDefault="000E1446" w:rsidP="000A4BD6">
      <w:pPr>
        <w:pStyle w:val="Paragrafoelenco"/>
        <w:numPr>
          <w:ilvl w:val="0"/>
          <w:numId w:val="4"/>
        </w:numPr>
        <w:rPr>
          <w:w w:val="105"/>
        </w:rPr>
      </w:pPr>
      <w:r w:rsidRPr="000A4BD6">
        <w:rPr>
          <w:w w:val="105"/>
        </w:rPr>
        <w:t>il controllo del corretto impiego della elisuperficie solo da velivoli autorizzati segnalando alle Autorità competenti ogni abuso</w:t>
      </w:r>
      <w:r w:rsidR="000A4BD6">
        <w:rPr>
          <w:w w:val="105"/>
        </w:rPr>
        <w:t>;</w:t>
      </w:r>
    </w:p>
    <w:p w14:paraId="79953D11" w14:textId="33417AA7" w:rsidR="00E45CC4" w:rsidRDefault="00E45CC4" w:rsidP="000A4BD6">
      <w:pPr>
        <w:pStyle w:val="Paragrafoelenco"/>
        <w:numPr>
          <w:ilvl w:val="0"/>
          <w:numId w:val="4"/>
        </w:numPr>
        <w:rPr>
          <w:w w:val="105"/>
        </w:rPr>
      </w:pPr>
      <w:r>
        <w:t>rispondere</w:t>
      </w:r>
      <w:r w:rsidRPr="009D3974">
        <w:t xml:space="preserve"> di tutto quanto concerne la gestione oltre che del proprio personale e segnalare al</w:t>
      </w:r>
      <w:r>
        <w:t xml:space="preserve">la </w:t>
      </w:r>
      <w:r w:rsidRPr="009D3974">
        <w:t>Comun</w:t>
      </w:r>
      <w:r>
        <w:t>ità Montana</w:t>
      </w:r>
      <w:r w:rsidRPr="009D3974">
        <w:t xml:space="preserve"> per iscritto, ogni difetto di funzionamento dell’area, interrompendo, in caso di disfunzione, l’uso della medesima e prendendo le immediate precauzioni del</w:t>
      </w:r>
      <w:r w:rsidRPr="009D3974">
        <w:rPr>
          <w:spacing w:val="-18"/>
        </w:rPr>
        <w:t xml:space="preserve"> </w:t>
      </w:r>
      <w:r w:rsidRPr="009D3974">
        <w:t>caso</w:t>
      </w:r>
      <w:r w:rsidR="00CB046E">
        <w:t>;</w:t>
      </w:r>
    </w:p>
    <w:p w14:paraId="5C017183" w14:textId="507A7572" w:rsidR="000344A4" w:rsidRDefault="00CB046E" w:rsidP="000A4BD6">
      <w:pPr>
        <w:pStyle w:val="Paragrafoelenco"/>
        <w:numPr>
          <w:ilvl w:val="0"/>
          <w:numId w:val="4"/>
        </w:numPr>
        <w:rPr>
          <w:w w:val="105"/>
        </w:rPr>
      </w:pPr>
      <w:r>
        <w:rPr>
          <w:w w:val="105"/>
        </w:rPr>
        <w:t xml:space="preserve">provvedere </w:t>
      </w:r>
      <w:r w:rsidR="003C7761">
        <w:rPr>
          <w:w w:val="105"/>
        </w:rPr>
        <w:t>alla p</w:t>
      </w:r>
      <w:r w:rsidR="000E1446" w:rsidRPr="000A4BD6">
        <w:rPr>
          <w:w w:val="105"/>
        </w:rPr>
        <w:t>ulizia neve della piazzola</w:t>
      </w:r>
      <w:r w:rsidR="000A4BD6">
        <w:rPr>
          <w:w w:val="105"/>
        </w:rPr>
        <w:t>;</w:t>
      </w:r>
    </w:p>
    <w:p w14:paraId="3E6C83C9" w14:textId="6F22914B" w:rsidR="000344A4" w:rsidRDefault="00CB046E" w:rsidP="000A4BD6">
      <w:pPr>
        <w:pStyle w:val="Paragrafoelenco"/>
        <w:numPr>
          <w:ilvl w:val="0"/>
          <w:numId w:val="4"/>
        </w:numPr>
        <w:rPr>
          <w:w w:val="105"/>
        </w:rPr>
      </w:pPr>
      <w:r>
        <w:rPr>
          <w:w w:val="105"/>
        </w:rPr>
        <w:t xml:space="preserve">provvedere </w:t>
      </w:r>
      <w:r w:rsidR="003C7761">
        <w:rPr>
          <w:w w:val="105"/>
        </w:rPr>
        <w:t>allo s</w:t>
      </w:r>
      <w:r w:rsidR="000E1446" w:rsidRPr="000A4BD6">
        <w:rPr>
          <w:w w:val="105"/>
        </w:rPr>
        <w:t xml:space="preserve">falcio </w:t>
      </w:r>
      <w:r w:rsidR="003C7761">
        <w:rPr>
          <w:w w:val="105"/>
        </w:rPr>
        <w:t>dell’</w:t>
      </w:r>
      <w:r w:rsidR="000E1446" w:rsidRPr="000A4BD6">
        <w:rPr>
          <w:w w:val="105"/>
        </w:rPr>
        <w:t>erba nelle zone perimetrali della piazzola</w:t>
      </w:r>
      <w:r w:rsidR="000A4BD6">
        <w:rPr>
          <w:w w:val="105"/>
        </w:rPr>
        <w:t>.</w:t>
      </w:r>
    </w:p>
    <w:p w14:paraId="02B6D2A5" w14:textId="7E28345D" w:rsidR="00D76875" w:rsidRDefault="00CB046E" w:rsidP="000A4BD6">
      <w:pPr>
        <w:pStyle w:val="Paragrafoelenco"/>
        <w:numPr>
          <w:ilvl w:val="0"/>
          <w:numId w:val="4"/>
        </w:numPr>
        <w:rPr>
          <w:w w:val="105"/>
        </w:rPr>
      </w:pPr>
      <w:r>
        <w:rPr>
          <w:w w:val="105"/>
        </w:rPr>
        <w:t xml:space="preserve">prima </w:t>
      </w:r>
      <w:r w:rsidR="008A2850">
        <w:rPr>
          <w:w w:val="105"/>
        </w:rPr>
        <w:t xml:space="preserve">dell’inizio del servizio il gestore dovrà presentare </w:t>
      </w:r>
      <w:r w:rsidR="00D76875">
        <w:rPr>
          <w:w w:val="105"/>
        </w:rPr>
        <w:t>Qualifica rilasciata da ENAC di gestore elisuperficie o aviosuperficie</w:t>
      </w:r>
      <w:r>
        <w:rPr>
          <w:w w:val="105"/>
        </w:rPr>
        <w:t>;</w:t>
      </w:r>
    </w:p>
    <w:p w14:paraId="3FFB1106" w14:textId="79289CB9" w:rsidR="00BC742E" w:rsidRPr="009D3974" w:rsidRDefault="00CB046E" w:rsidP="00BC742E">
      <w:pPr>
        <w:pStyle w:val="Paragrafoelenco"/>
        <w:numPr>
          <w:ilvl w:val="0"/>
          <w:numId w:val="4"/>
        </w:numPr>
        <w:tabs>
          <w:tab w:val="left" w:pos="908"/>
        </w:tabs>
        <w:spacing w:before="11" w:line="230" w:lineRule="auto"/>
        <w:ind w:right="109"/>
      </w:pPr>
      <w:r w:rsidRPr="009D3974">
        <w:t xml:space="preserve">il </w:t>
      </w:r>
      <w:r w:rsidR="00BC742E" w:rsidRPr="009D3974">
        <w:t>Concessionario risponderà direttamente dei danni alle persone o alle cose comunque provocati nell’utilizzo dell’area, restando a suo completo ed esclusivo carico qualsiasi risarcimento, senza diritto di rivalsa o di compensi da parte de</w:t>
      </w:r>
      <w:r w:rsidR="00BC742E">
        <w:t>lla Comunità Montana</w:t>
      </w:r>
      <w:r>
        <w:t>;</w:t>
      </w:r>
    </w:p>
    <w:p w14:paraId="1DC8E5AE" w14:textId="10DA1A65" w:rsidR="00BC742E" w:rsidRDefault="00BC742E" w:rsidP="00BC742E">
      <w:pPr>
        <w:pStyle w:val="Paragrafoelenco"/>
        <w:numPr>
          <w:ilvl w:val="0"/>
          <w:numId w:val="4"/>
        </w:numPr>
        <w:tabs>
          <w:tab w:val="left" w:pos="908"/>
        </w:tabs>
        <w:spacing w:before="16" w:line="223" w:lineRule="auto"/>
        <w:ind w:right="110"/>
      </w:pPr>
      <w:r w:rsidRPr="009D3974">
        <w:t xml:space="preserve">Il Concessionario esonera espressamente </w:t>
      </w:r>
      <w:r w:rsidR="00540D09">
        <w:t>la Comunità Montana</w:t>
      </w:r>
      <w:r w:rsidRPr="009D3974">
        <w:t xml:space="preserve"> da ogni responsabilità per danni a persone e a cose, che potessero in qualsiasi momento e modo derivare dall’attività</w:t>
      </w:r>
      <w:r w:rsidRPr="009D3974">
        <w:rPr>
          <w:spacing w:val="-11"/>
        </w:rPr>
        <w:t xml:space="preserve"> </w:t>
      </w:r>
      <w:r w:rsidRPr="009D3974">
        <w:t>svolta</w:t>
      </w:r>
      <w:r w:rsidR="00CB046E">
        <w:t>.</w:t>
      </w:r>
    </w:p>
    <w:p w14:paraId="1A334A91" w14:textId="77777777" w:rsidR="00540D09" w:rsidRPr="009D3974" w:rsidRDefault="00540D09" w:rsidP="00540D09">
      <w:pPr>
        <w:pStyle w:val="Paragrafoelenco"/>
        <w:tabs>
          <w:tab w:val="left" w:pos="908"/>
        </w:tabs>
        <w:spacing w:before="16" w:line="223" w:lineRule="auto"/>
        <w:ind w:left="720" w:right="110" w:firstLine="0"/>
      </w:pPr>
    </w:p>
    <w:p w14:paraId="593039D9" w14:textId="77777777" w:rsidR="00D76875" w:rsidRPr="00D76875" w:rsidRDefault="00D76875" w:rsidP="00CB046E">
      <w:pPr>
        <w:rPr>
          <w:w w:val="105"/>
        </w:rPr>
      </w:pPr>
    </w:p>
    <w:p w14:paraId="34C93C05" w14:textId="77777777" w:rsidR="000344A4" w:rsidRPr="002A72D6" w:rsidRDefault="000E1446" w:rsidP="002A72D6">
      <w:pPr>
        <w:pStyle w:val="Titolo1"/>
        <w:spacing w:line="384" w:lineRule="auto"/>
        <w:ind w:left="1804" w:right="-53" w:hanging="1692"/>
        <w:rPr>
          <w:w w:val="90"/>
          <w:sz w:val="22"/>
          <w:szCs w:val="22"/>
        </w:rPr>
      </w:pPr>
      <w:r w:rsidRPr="002A72D6">
        <w:rPr>
          <w:w w:val="90"/>
          <w:sz w:val="22"/>
          <w:szCs w:val="22"/>
        </w:rPr>
        <w:t>ART. 3</w:t>
      </w:r>
    </w:p>
    <w:p w14:paraId="2710692E" w14:textId="77777777" w:rsidR="000344A4" w:rsidRDefault="000E1446" w:rsidP="002A72D6">
      <w:pPr>
        <w:jc w:val="both"/>
      </w:pPr>
      <w:r>
        <w:rPr>
          <w:w w:val="105"/>
        </w:rPr>
        <w:t>Sono</w:t>
      </w:r>
      <w:r>
        <w:rPr>
          <w:spacing w:val="26"/>
          <w:w w:val="105"/>
        </w:rPr>
        <w:t xml:space="preserve"> </w:t>
      </w:r>
      <w:r>
        <w:rPr>
          <w:w w:val="105"/>
        </w:rPr>
        <w:t>di</w:t>
      </w:r>
      <w:r>
        <w:rPr>
          <w:spacing w:val="26"/>
          <w:w w:val="105"/>
        </w:rPr>
        <w:t xml:space="preserve"> </w:t>
      </w:r>
      <w:r>
        <w:rPr>
          <w:w w:val="105"/>
        </w:rPr>
        <w:t>competenza</w:t>
      </w:r>
      <w:r>
        <w:rPr>
          <w:spacing w:val="24"/>
          <w:w w:val="105"/>
        </w:rPr>
        <w:t xml:space="preserve"> </w:t>
      </w:r>
      <w:r>
        <w:rPr>
          <w:w w:val="105"/>
        </w:rPr>
        <w:t>della</w:t>
      </w:r>
      <w:r>
        <w:rPr>
          <w:spacing w:val="23"/>
          <w:w w:val="105"/>
        </w:rPr>
        <w:t xml:space="preserve"> </w:t>
      </w:r>
      <w:r>
        <w:rPr>
          <w:w w:val="105"/>
        </w:rPr>
        <w:t>C.M.</w:t>
      </w:r>
      <w:r>
        <w:rPr>
          <w:spacing w:val="24"/>
          <w:w w:val="105"/>
        </w:rPr>
        <w:t xml:space="preserve"> </w:t>
      </w:r>
      <w:r>
        <w:rPr>
          <w:w w:val="105"/>
        </w:rPr>
        <w:t>di</w:t>
      </w:r>
      <w:r>
        <w:rPr>
          <w:spacing w:val="25"/>
          <w:w w:val="105"/>
        </w:rPr>
        <w:t xml:space="preserve"> </w:t>
      </w:r>
      <w:r>
        <w:rPr>
          <w:spacing w:val="-2"/>
          <w:w w:val="105"/>
        </w:rPr>
        <w:t>Tirano:</w:t>
      </w:r>
    </w:p>
    <w:p w14:paraId="3B9FC9A0" w14:textId="77777777" w:rsidR="000344A4" w:rsidRPr="002A72D6" w:rsidRDefault="000E1446" w:rsidP="002A72D6">
      <w:pPr>
        <w:pStyle w:val="Paragrafoelenco"/>
        <w:numPr>
          <w:ilvl w:val="0"/>
          <w:numId w:val="4"/>
        </w:numPr>
        <w:rPr>
          <w:w w:val="105"/>
        </w:rPr>
      </w:pPr>
      <w:r w:rsidRPr="002A72D6">
        <w:rPr>
          <w:w w:val="105"/>
        </w:rPr>
        <w:t>il mantenimento dei permessi ed eventuali acquisizione delle autorizzazioni comunali relative alla conformità urbanistica ed alla compatibilità ambientale. Dette autorizzazioni verranno fornite in copia al gestore per i suoi compiti istituzionali;</w:t>
      </w:r>
    </w:p>
    <w:p w14:paraId="7C06D6A3" w14:textId="77777777" w:rsidR="000344A4" w:rsidRPr="002A72D6" w:rsidRDefault="000E1446" w:rsidP="002A72D6">
      <w:pPr>
        <w:pStyle w:val="Paragrafoelenco"/>
        <w:numPr>
          <w:ilvl w:val="0"/>
          <w:numId w:val="4"/>
        </w:numPr>
        <w:rPr>
          <w:w w:val="105"/>
        </w:rPr>
      </w:pPr>
      <w:r w:rsidRPr="002A72D6">
        <w:rPr>
          <w:w w:val="105"/>
        </w:rPr>
        <w:t>i collaudi tecnici e tecnico-amministrativi, nonché tutti gli interventi di manutenzione straordinaria necessari per il mantenimento in esercizio dell’elisuperficie e il suo adeguamento all’evoluzione della normativa;</w:t>
      </w:r>
    </w:p>
    <w:p w14:paraId="2D65316A" w14:textId="16B5427F" w:rsidR="000344A4" w:rsidRDefault="000E1446" w:rsidP="002A72D6">
      <w:pPr>
        <w:pStyle w:val="Paragrafoelenco"/>
        <w:numPr>
          <w:ilvl w:val="0"/>
          <w:numId w:val="4"/>
        </w:numPr>
        <w:rPr>
          <w:w w:val="105"/>
        </w:rPr>
      </w:pPr>
      <w:r w:rsidRPr="002A72D6">
        <w:rPr>
          <w:w w:val="105"/>
        </w:rPr>
        <w:t>tutti gli interventi di manutenzione straordinaria richiesti dal gestore per il mantenimento dell’agibilità dell’elisuperficie nelle condizioni di apertura, ivi compresi gli interventi necessari presso gli Enti Locali per la promozione di misure urbanistiche eventualmente necessarie al mantenimento dell’agibilità dell’elisuperficie nel tempo (divieto di piantumazione ad alto fusto, costruzione di ostacoli sulle rotte di avvicinamento e decollo, etc.);</w:t>
      </w:r>
    </w:p>
    <w:p w14:paraId="42C4B9BC" w14:textId="6C298007" w:rsidR="00BC742E" w:rsidRPr="002A72D6" w:rsidRDefault="00BC742E" w:rsidP="002A72D6">
      <w:pPr>
        <w:pStyle w:val="Paragrafoelenco"/>
        <w:numPr>
          <w:ilvl w:val="0"/>
          <w:numId w:val="4"/>
        </w:numPr>
        <w:rPr>
          <w:w w:val="105"/>
        </w:rPr>
      </w:pPr>
      <w:r w:rsidRPr="009D3974">
        <w:t>spese per fornitura di energia elettrica</w:t>
      </w:r>
      <w:r>
        <w:t xml:space="preserve"> e</w:t>
      </w:r>
      <w:r w:rsidRPr="009D3974">
        <w:t xml:space="preserve"> acqua</w:t>
      </w:r>
      <w:r>
        <w:t>;</w:t>
      </w:r>
    </w:p>
    <w:p w14:paraId="1E256F46" w14:textId="77777777" w:rsidR="000344A4" w:rsidRPr="002A72D6" w:rsidRDefault="000E1446" w:rsidP="002A72D6">
      <w:pPr>
        <w:pStyle w:val="Paragrafoelenco"/>
        <w:numPr>
          <w:ilvl w:val="0"/>
          <w:numId w:val="4"/>
        </w:numPr>
        <w:rPr>
          <w:w w:val="105"/>
        </w:rPr>
      </w:pPr>
      <w:r w:rsidRPr="002A72D6">
        <w:rPr>
          <w:w w:val="105"/>
        </w:rPr>
        <w:t>sistemi di controllo remoto, attraverso immagini, per la verifica e controllo dell’area di atterraggio e delle zone limitrofe;</w:t>
      </w:r>
    </w:p>
    <w:p w14:paraId="1D2A9A03" w14:textId="77777777" w:rsidR="000344A4" w:rsidRPr="002A72D6" w:rsidRDefault="000E1446" w:rsidP="002A72D6">
      <w:pPr>
        <w:pStyle w:val="Paragrafoelenco"/>
        <w:numPr>
          <w:ilvl w:val="0"/>
          <w:numId w:val="4"/>
        </w:numPr>
        <w:rPr>
          <w:w w:val="105"/>
        </w:rPr>
      </w:pPr>
      <w:r w:rsidRPr="002A72D6">
        <w:rPr>
          <w:w w:val="105"/>
        </w:rPr>
        <w:t>la comunicazione immediata di qualsivoglia anomalia od irregolarità od informazione necessaria al gestore per i suoi adempimenti;</w:t>
      </w:r>
    </w:p>
    <w:p w14:paraId="066326CE" w14:textId="3CC06728" w:rsidR="000344A4" w:rsidRDefault="000344A4" w:rsidP="002A72D6">
      <w:pPr>
        <w:pStyle w:val="Titolo1"/>
        <w:spacing w:line="384" w:lineRule="auto"/>
        <w:ind w:left="1804" w:right="-53" w:hanging="1692"/>
        <w:rPr>
          <w:w w:val="90"/>
          <w:sz w:val="22"/>
          <w:szCs w:val="22"/>
        </w:rPr>
      </w:pPr>
    </w:p>
    <w:p w14:paraId="3C423223" w14:textId="528A42ED" w:rsidR="00540D09" w:rsidRDefault="00540D09" w:rsidP="002A72D6">
      <w:pPr>
        <w:pStyle w:val="Titolo1"/>
        <w:spacing w:line="384" w:lineRule="auto"/>
        <w:ind w:left="1804" w:right="-53" w:hanging="1692"/>
        <w:rPr>
          <w:w w:val="90"/>
          <w:sz w:val="22"/>
          <w:szCs w:val="22"/>
        </w:rPr>
      </w:pPr>
    </w:p>
    <w:p w14:paraId="1D36729D" w14:textId="77777777" w:rsidR="00540D09" w:rsidRPr="002A72D6" w:rsidRDefault="00540D09" w:rsidP="002A72D6">
      <w:pPr>
        <w:pStyle w:val="Titolo1"/>
        <w:spacing w:line="384" w:lineRule="auto"/>
        <w:ind w:left="1804" w:right="-53" w:hanging="1692"/>
        <w:rPr>
          <w:w w:val="90"/>
          <w:sz w:val="22"/>
          <w:szCs w:val="22"/>
        </w:rPr>
      </w:pPr>
    </w:p>
    <w:p w14:paraId="24D46BC7" w14:textId="77777777" w:rsidR="000344A4" w:rsidRPr="002A72D6" w:rsidRDefault="000E1446" w:rsidP="002A72D6">
      <w:pPr>
        <w:pStyle w:val="Titolo1"/>
        <w:spacing w:line="384" w:lineRule="auto"/>
        <w:ind w:left="1804" w:right="-53" w:hanging="1692"/>
        <w:rPr>
          <w:w w:val="90"/>
          <w:sz w:val="22"/>
          <w:szCs w:val="22"/>
        </w:rPr>
      </w:pPr>
      <w:r w:rsidRPr="002A72D6">
        <w:rPr>
          <w:w w:val="90"/>
          <w:sz w:val="22"/>
          <w:szCs w:val="22"/>
        </w:rPr>
        <w:t>ART. 4</w:t>
      </w:r>
    </w:p>
    <w:p w14:paraId="04377AF4" w14:textId="77777777" w:rsidR="000344A4" w:rsidRDefault="000E1446" w:rsidP="002A72D6">
      <w:pPr>
        <w:jc w:val="both"/>
        <w:rPr>
          <w:w w:val="105"/>
        </w:rPr>
      </w:pPr>
      <w:r>
        <w:rPr>
          <w:w w:val="105"/>
        </w:rPr>
        <w:t>L'attività</w:t>
      </w:r>
      <w:r>
        <w:rPr>
          <w:spacing w:val="72"/>
          <w:w w:val="105"/>
        </w:rPr>
        <w:t xml:space="preserve"> </w:t>
      </w:r>
      <w:r>
        <w:rPr>
          <w:w w:val="105"/>
        </w:rPr>
        <w:t>di</w:t>
      </w:r>
      <w:r>
        <w:rPr>
          <w:spacing w:val="76"/>
          <w:w w:val="105"/>
        </w:rPr>
        <w:t xml:space="preserve"> </w:t>
      </w:r>
      <w:r>
        <w:rPr>
          <w:w w:val="105"/>
        </w:rPr>
        <w:t>gestione</w:t>
      </w:r>
      <w:r>
        <w:rPr>
          <w:spacing w:val="73"/>
          <w:w w:val="105"/>
        </w:rPr>
        <w:t xml:space="preserve"> </w:t>
      </w:r>
      <w:r>
        <w:rPr>
          <w:w w:val="105"/>
        </w:rPr>
        <w:t>dell'elisuperficie</w:t>
      </w:r>
      <w:r>
        <w:rPr>
          <w:spacing w:val="73"/>
          <w:w w:val="105"/>
        </w:rPr>
        <w:t xml:space="preserve"> </w:t>
      </w:r>
      <w:r>
        <w:rPr>
          <w:w w:val="105"/>
        </w:rPr>
        <w:t>della</w:t>
      </w:r>
      <w:r>
        <w:rPr>
          <w:spacing w:val="72"/>
          <w:w w:val="105"/>
        </w:rPr>
        <w:t xml:space="preserve"> </w:t>
      </w:r>
      <w:r>
        <w:rPr>
          <w:w w:val="105"/>
        </w:rPr>
        <w:t>C.M.</w:t>
      </w:r>
      <w:r>
        <w:rPr>
          <w:spacing w:val="73"/>
          <w:w w:val="105"/>
        </w:rPr>
        <w:t xml:space="preserve"> </w:t>
      </w:r>
      <w:r>
        <w:rPr>
          <w:w w:val="105"/>
        </w:rPr>
        <w:t>di</w:t>
      </w:r>
      <w:r>
        <w:rPr>
          <w:spacing w:val="73"/>
          <w:w w:val="105"/>
        </w:rPr>
        <w:t xml:space="preserve"> </w:t>
      </w:r>
      <w:r>
        <w:rPr>
          <w:w w:val="105"/>
        </w:rPr>
        <w:t>Tirano</w:t>
      </w:r>
      <w:r>
        <w:rPr>
          <w:spacing w:val="73"/>
          <w:w w:val="105"/>
        </w:rPr>
        <w:t xml:space="preserve"> </w:t>
      </w:r>
      <w:r>
        <w:rPr>
          <w:w w:val="105"/>
        </w:rPr>
        <w:t>verrà</w:t>
      </w:r>
      <w:r>
        <w:rPr>
          <w:spacing w:val="72"/>
          <w:w w:val="105"/>
        </w:rPr>
        <w:t xml:space="preserve"> </w:t>
      </w:r>
      <w:r>
        <w:rPr>
          <w:w w:val="105"/>
        </w:rPr>
        <w:t>svolta</w:t>
      </w:r>
      <w:r>
        <w:rPr>
          <w:spacing w:val="75"/>
          <w:w w:val="105"/>
        </w:rPr>
        <w:t xml:space="preserve"> </w:t>
      </w:r>
      <w:r>
        <w:rPr>
          <w:w w:val="105"/>
        </w:rPr>
        <w:t>dal</w:t>
      </w:r>
      <w:r>
        <w:rPr>
          <w:spacing w:val="73"/>
          <w:w w:val="105"/>
        </w:rPr>
        <w:t xml:space="preserve"> </w:t>
      </w:r>
      <w:r>
        <w:rPr>
          <w:w w:val="105"/>
        </w:rPr>
        <w:t>personale</w:t>
      </w:r>
      <w:r>
        <w:rPr>
          <w:spacing w:val="73"/>
          <w:w w:val="105"/>
        </w:rPr>
        <w:t xml:space="preserve"> </w:t>
      </w:r>
      <w:r>
        <w:rPr>
          <w:w w:val="105"/>
        </w:rPr>
        <w:t xml:space="preserve">qualificato messo a disposizione da </w:t>
      </w:r>
      <w:r w:rsidR="000A4BD6">
        <w:rPr>
          <w:w w:val="105"/>
        </w:rPr>
        <w:t>__________________</w:t>
      </w:r>
      <w:r>
        <w:rPr>
          <w:w w:val="105"/>
        </w:rPr>
        <w:t>;</w:t>
      </w:r>
    </w:p>
    <w:p w14:paraId="5F7484F5" w14:textId="77777777" w:rsidR="002A72D6" w:rsidRDefault="002A72D6" w:rsidP="002A72D6">
      <w:pPr>
        <w:jc w:val="both"/>
      </w:pPr>
    </w:p>
    <w:p w14:paraId="141D8C30" w14:textId="77777777" w:rsidR="000344A4" w:rsidRDefault="000E1446" w:rsidP="002A72D6">
      <w:pPr>
        <w:jc w:val="both"/>
        <w:rPr>
          <w:spacing w:val="-2"/>
          <w:w w:val="105"/>
        </w:rPr>
      </w:pPr>
      <w:r>
        <w:rPr>
          <w:w w:val="105"/>
        </w:rPr>
        <w:t>La</w:t>
      </w:r>
      <w:r>
        <w:rPr>
          <w:spacing w:val="15"/>
          <w:w w:val="105"/>
        </w:rPr>
        <w:t xml:space="preserve"> </w:t>
      </w:r>
      <w:r>
        <w:rPr>
          <w:w w:val="105"/>
        </w:rPr>
        <w:t>C.M.</w:t>
      </w:r>
      <w:r>
        <w:rPr>
          <w:spacing w:val="16"/>
          <w:w w:val="105"/>
        </w:rPr>
        <w:t xml:space="preserve"> </w:t>
      </w:r>
      <w:r>
        <w:rPr>
          <w:w w:val="105"/>
        </w:rPr>
        <w:t>di</w:t>
      </w:r>
      <w:r>
        <w:rPr>
          <w:spacing w:val="19"/>
          <w:w w:val="105"/>
        </w:rPr>
        <w:t xml:space="preserve"> </w:t>
      </w:r>
      <w:r>
        <w:rPr>
          <w:w w:val="105"/>
        </w:rPr>
        <w:t>Tirano</w:t>
      </w:r>
      <w:r>
        <w:rPr>
          <w:spacing w:val="17"/>
          <w:w w:val="105"/>
        </w:rPr>
        <w:t xml:space="preserve"> </w:t>
      </w:r>
      <w:r>
        <w:rPr>
          <w:w w:val="105"/>
        </w:rPr>
        <w:t>individuerà</w:t>
      </w:r>
      <w:r>
        <w:rPr>
          <w:spacing w:val="15"/>
          <w:w w:val="105"/>
        </w:rPr>
        <w:t xml:space="preserve"> </w:t>
      </w:r>
      <w:r>
        <w:rPr>
          <w:w w:val="105"/>
        </w:rPr>
        <w:t>un</w:t>
      </w:r>
      <w:r>
        <w:rPr>
          <w:spacing w:val="16"/>
          <w:w w:val="105"/>
        </w:rPr>
        <w:t xml:space="preserve"> </w:t>
      </w:r>
      <w:r>
        <w:rPr>
          <w:w w:val="105"/>
        </w:rPr>
        <w:t>referente</w:t>
      </w:r>
      <w:r>
        <w:rPr>
          <w:spacing w:val="16"/>
          <w:w w:val="105"/>
        </w:rPr>
        <w:t xml:space="preserve"> </w:t>
      </w:r>
      <w:r>
        <w:rPr>
          <w:w w:val="105"/>
        </w:rPr>
        <w:t>per</w:t>
      </w:r>
      <w:r>
        <w:rPr>
          <w:spacing w:val="16"/>
          <w:w w:val="105"/>
        </w:rPr>
        <w:t xml:space="preserve"> </w:t>
      </w:r>
      <w:r>
        <w:rPr>
          <w:w w:val="105"/>
        </w:rPr>
        <w:t>la</w:t>
      </w:r>
      <w:r>
        <w:rPr>
          <w:spacing w:val="15"/>
          <w:w w:val="105"/>
        </w:rPr>
        <w:t xml:space="preserve"> </w:t>
      </w:r>
      <w:r>
        <w:rPr>
          <w:w w:val="105"/>
        </w:rPr>
        <w:t>gestione</w:t>
      </w:r>
      <w:r>
        <w:rPr>
          <w:spacing w:val="16"/>
          <w:w w:val="105"/>
        </w:rPr>
        <w:t xml:space="preserve"> </w:t>
      </w:r>
      <w:r>
        <w:rPr>
          <w:w w:val="105"/>
        </w:rPr>
        <w:t>dei</w:t>
      </w:r>
      <w:r>
        <w:rPr>
          <w:spacing w:val="17"/>
          <w:w w:val="105"/>
        </w:rPr>
        <w:t xml:space="preserve"> </w:t>
      </w:r>
      <w:r>
        <w:rPr>
          <w:w w:val="105"/>
        </w:rPr>
        <w:t>rapporti</w:t>
      </w:r>
      <w:r>
        <w:rPr>
          <w:spacing w:val="16"/>
          <w:w w:val="105"/>
        </w:rPr>
        <w:t xml:space="preserve"> </w:t>
      </w:r>
      <w:r>
        <w:rPr>
          <w:w w:val="105"/>
        </w:rPr>
        <w:t>con</w:t>
      </w:r>
      <w:r>
        <w:rPr>
          <w:spacing w:val="16"/>
          <w:w w:val="105"/>
        </w:rPr>
        <w:t xml:space="preserve"> </w:t>
      </w:r>
      <w:r>
        <w:rPr>
          <w:w w:val="105"/>
        </w:rPr>
        <w:t>il</w:t>
      </w:r>
      <w:r>
        <w:rPr>
          <w:spacing w:val="16"/>
          <w:w w:val="105"/>
        </w:rPr>
        <w:t xml:space="preserve"> </w:t>
      </w:r>
      <w:r>
        <w:rPr>
          <w:w w:val="105"/>
        </w:rPr>
        <w:t>gestore</w:t>
      </w:r>
      <w:r>
        <w:rPr>
          <w:spacing w:val="15"/>
          <w:w w:val="105"/>
        </w:rPr>
        <w:t xml:space="preserve"> </w:t>
      </w:r>
      <w:r>
        <w:rPr>
          <w:spacing w:val="-2"/>
          <w:w w:val="105"/>
        </w:rPr>
        <w:t>incaricato.</w:t>
      </w:r>
    </w:p>
    <w:p w14:paraId="4C97D777" w14:textId="77777777" w:rsidR="002A72D6" w:rsidRDefault="002A72D6" w:rsidP="002A72D6">
      <w:pPr>
        <w:jc w:val="both"/>
      </w:pPr>
    </w:p>
    <w:p w14:paraId="7831DBC0" w14:textId="02974394" w:rsidR="000344A4" w:rsidRDefault="000E1446" w:rsidP="002A72D6">
      <w:pPr>
        <w:jc w:val="both"/>
        <w:rPr>
          <w:w w:val="105"/>
        </w:rPr>
      </w:pPr>
      <w:r>
        <w:rPr>
          <w:w w:val="105"/>
        </w:rPr>
        <w:t>La</w:t>
      </w:r>
      <w:r>
        <w:rPr>
          <w:spacing w:val="26"/>
          <w:w w:val="105"/>
        </w:rPr>
        <w:t xml:space="preserve"> </w:t>
      </w:r>
      <w:r>
        <w:rPr>
          <w:w w:val="105"/>
        </w:rPr>
        <w:t>C.M.</w:t>
      </w:r>
      <w:r>
        <w:rPr>
          <w:spacing w:val="26"/>
          <w:w w:val="105"/>
        </w:rPr>
        <w:t xml:space="preserve"> </w:t>
      </w:r>
      <w:r>
        <w:rPr>
          <w:w w:val="105"/>
        </w:rPr>
        <w:t>di</w:t>
      </w:r>
      <w:r>
        <w:rPr>
          <w:spacing w:val="29"/>
          <w:w w:val="105"/>
        </w:rPr>
        <w:t xml:space="preserve"> </w:t>
      </w:r>
      <w:r>
        <w:rPr>
          <w:w w:val="105"/>
        </w:rPr>
        <w:t>Tirano</w:t>
      </w:r>
      <w:r>
        <w:rPr>
          <w:spacing w:val="26"/>
          <w:w w:val="105"/>
        </w:rPr>
        <w:t xml:space="preserve"> </w:t>
      </w:r>
      <w:r>
        <w:rPr>
          <w:w w:val="105"/>
        </w:rPr>
        <w:t>si</w:t>
      </w:r>
      <w:r>
        <w:rPr>
          <w:spacing w:val="26"/>
          <w:w w:val="105"/>
        </w:rPr>
        <w:t xml:space="preserve"> </w:t>
      </w:r>
      <w:r>
        <w:rPr>
          <w:w w:val="105"/>
        </w:rPr>
        <w:t>impegna</w:t>
      </w:r>
      <w:r>
        <w:rPr>
          <w:spacing w:val="27"/>
          <w:w w:val="105"/>
        </w:rPr>
        <w:t xml:space="preserve"> </w:t>
      </w:r>
      <w:r>
        <w:rPr>
          <w:w w:val="105"/>
        </w:rPr>
        <w:t>a</w:t>
      </w:r>
      <w:r>
        <w:rPr>
          <w:spacing w:val="27"/>
          <w:w w:val="105"/>
        </w:rPr>
        <w:t xml:space="preserve"> </w:t>
      </w:r>
      <w:r>
        <w:rPr>
          <w:w w:val="105"/>
        </w:rPr>
        <w:t>riconoscere</w:t>
      </w:r>
      <w:r>
        <w:rPr>
          <w:spacing w:val="26"/>
          <w:w w:val="105"/>
        </w:rPr>
        <w:t xml:space="preserve"> </w:t>
      </w:r>
      <w:r>
        <w:rPr>
          <w:w w:val="105"/>
        </w:rPr>
        <w:t>ad</w:t>
      </w:r>
      <w:r>
        <w:rPr>
          <w:spacing w:val="26"/>
          <w:w w:val="105"/>
        </w:rPr>
        <w:t xml:space="preserve"> </w:t>
      </w:r>
      <w:r w:rsidR="000A4BD6">
        <w:rPr>
          <w:w w:val="105"/>
        </w:rPr>
        <w:t>_____________</w:t>
      </w:r>
      <w:r>
        <w:rPr>
          <w:w w:val="105"/>
        </w:rPr>
        <w:t>,</w:t>
      </w:r>
      <w:r>
        <w:rPr>
          <w:spacing w:val="26"/>
          <w:w w:val="105"/>
        </w:rPr>
        <w:t xml:space="preserve"> </w:t>
      </w:r>
      <w:r>
        <w:rPr>
          <w:w w:val="105"/>
        </w:rPr>
        <w:t>a</w:t>
      </w:r>
      <w:r>
        <w:rPr>
          <w:spacing w:val="26"/>
          <w:w w:val="105"/>
        </w:rPr>
        <w:t xml:space="preserve"> </w:t>
      </w:r>
      <w:r>
        <w:rPr>
          <w:w w:val="105"/>
        </w:rPr>
        <w:t>titolo</w:t>
      </w:r>
      <w:r>
        <w:rPr>
          <w:spacing w:val="26"/>
          <w:w w:val="105"/>
        </w:rPr>
        <w:t xml:space="preserve"> </w:t>
      </w:r>
      <w:r>
        <w:rPr>
          <w:w w:val="105"/>
        </w:rPr>
        <w:t>di</w:t>
      </w:r>
      <w:r>
        <w:rPr>
          <w:spacing w:val="29"/>
          <w:w w:val="105"/>
        </w:rPr>
        <w:t xml:space="preserve"> </w:t>
      </w:r>
      <w:r>
        <w:rPr>
          <w:w w:val="105"/>
        </w:rPr>
        <w:t>corrispettivo</w:t>
      </w:r>
      <w:r>
        <w:rPr>
          <w:spacing w:val="26"/>
          <w:w w:val="105"/>
        </w:rPr>
        <w:t xml:space="preserve"> </w:t>
      </w:r>
      <w:r>
        <w:rPr>
          <w:w w:val="105"/>
        </w:rPr>
        <w:t>per</w:t>
      </w:r>
      <w:r>
        <w:rPr>
          <w:spacing w:val="29"/>
          <w:w w:val="105"/>
        </w:rPr>
        <w:t xml:space="preserve"> </w:t>
      </w:r>
      <w:r>
        <w:rPr>
          <w:w w:val="105"/>
        </w:rPr>
        <w:t>la</w:t>
      </w:r>
      <w:r>
        <w:rPr>
          <w:spacing w:val="27"/>
          <w:w w:val="105"/>
        </w:rPr>
        <w:t xml:space="preserve"> </w:t>
      </w:r>
      <w:r>
        <w:rPr>
          <w:w w:val="105"/>
        </w:rPr>
        <w:t xml:space="preserve">gestione </w:t>
      </w:r>
      <w:r>
        <w:rPr>
          <w:spacing w:val="-1"/>
          <w:w w:val="121"/>
        </w:rPr>
        <w:t>d</w:t>
      </w:r>
      <w:r>
        <w:rPr>
          <w:spacing w:val="-1"/>
          <w:w w:val="115"/>
        </w:rPr>
        <w:t>e</w:t>
      </w:r>
      <w:r>
        <w:rPr>
          <w:w w:val="88"/>
        </w:rPr>
        <w:t>l</w:t>
      </w:r>
      <w:r>
        <w:rPr>
          <w:spacing w:val="-1"/>
          <w:w w:val="88"/>
        </w:rPr>
        <w:t>l</w:t>
      </w:r>
      <w:r>
        <w:rPr>
          <w:spacing w:val="-1"/>
          <w:w w:val="156"/>
        </w:rPr>
        <w:t>’</w:t>
      </w:r>
      <w:r>
        <w:rPr>
          <w:spacing w:val="-1"/>
          <w:w w:val="115"/>
        </w:rPr>
        <w:t>e</w:t>
      </w:r>
      <w:r>
        <w:rPr>
          <w:w w:val="88"/>
        </w:rPr>
        <w:t>l</w:t>
      </w:r>
      <w:r>
        <w:rPr>
          <w:spacing w:val="-1"/>
          <w:w w:val="88"/>
        </w:rPr>
        <w:t>i</w:t>
      </w:r>
      <w:r>
        <w:rPr>
          <w:spacing w:val="-1"/>
          <w:w w:val="76"/>
        </w:rPr>
        <w:t>s</w:t>
      </w:r>
      <w:r>
        <w:rPr>
          <w:spacing w:val="-3"/>
          <w:w w:val="107"/>
        </w:rPr>
        <w:t>u</w:t>
      </w:r>
      <w:r>
        <w:rPr>
          <w:w w:val="121"/>
        </w:rPr>
        <w:t>p</w:t>
      </w:r>
      <w:r>
        <w:rPr>
          <w:spacing w:val="-1"/>
          <w:w w:val="115"/>
        </w:rPr>
        <w:t>e</w:t>
      </w:r>
      <w:r>
        <w:rPr>
          <w:spacing w:val="-1"/>
          <w:w w:val="88"/>
        </w:rPr>
        <w:t>r</w:t>
      </w:r>
      <w:r>
        <w:rPr>
          <w:spacing w:val="-1"/>
          <w:w w:val="111"/>
        </w:rPr>
        <w:t>f</w:t>
      </w:r>
      <w:r>
        <w:rPr>
          <w:spacing w:val="-1"/>
          <w:w w:val="88"/>
        </w:rPr>
        <w:t>i</w:t>
      </w:r>
      <w:r>
        <w:rPr>
          <w:spacing w:val="-1"/>
          <w:w w:val="127"/>
        </w:rPr>
        <w:t>c</w:t>
      </w:r>
      <w:r>
        <w:rPr>
          <w:w w:val="88"/>
        </w:rPr>
        <w:t>i</w:t>
      </w:r>
      <w:r>
        <w:rPr>
          <w:spacing w:val="-1"/>
          <w:w w:val="115"/>
        </w:rPr>
        <w:t>e</w:t>
      </w:r>
      <w:r>
        <w:rPr>
          <w:spacing w:val="-1"/>
          <w:w w:val="98"/>
        </w:rPr>
        <w:t>,</w:t>
      </w:r>
      <w:r>
        <w:rPr>
          <w:spacing w:val="80"/>
          <w:w w:val="105"/>
        </w:rPr>
        <w:t xml:space="preserve"> </w:t>
      </w:r>
      <w:r>
        <w:rPr>
          <w:w w:val="105"/>
        </w:rPr>
        <w:t>un</w:t>
      </w:r>
      <w:r>
        <w:rPr>
          <w:spacing w:val="38"/>
          <w:w w:val="105"/>
        </w:rPr>
        <w:t xml:space="preserve"> </w:t>
      </w:r>
      <w:r>
        <w:rPr>
          <w:w w:val="105"/>
        </w:rPr>
        <w:t>importo</w:t>
      </w:r>
      <w:r>
        <w:rPr>
          <w:spacing w:val="36"/>
          <w:w w:val="105"/>
        </w:rPr>
        <w:t xml:space="preserve"> </w:t>
      </w:r>
      <w:r>
        <w:rPr>
          <w:w w:val="105"/>
        </w:rPr>
        <w:t>annuo</w:t>
      </w:r>
      <w:r>
        <w:rPr>
          <w:spacing w:val="35"/>
          <w:w w:val="105"/>
        </w:rPr>
        <w:t xml:space="preserve"> </w:t>
      </w:r>
      <w:r>
        <w:rPr>
          <w:w w:val="105"/>
        </w:rPr>
        <w:t>di</w:t>
      </w:r>
      <w:r>
        <w:rPr>
          <w:spacing w:val="38"/>
          <w:w w:val="105"/>
        </w:rPr>
        <w:t xml:space="preserve"> </w:t>
      </w:r>
      <w:r w:rsidRPr="00540D09">
        <w:rPr>
          <w:w w:val="105"/>
        </w:rPr>
        <w:t>euro</w:t>
      </w:r>
      <w:r w:rsidRPr="00540D09">
        <w:rPr>
          <w:spacing w:val="33"/>
          <w:w w:val="105"/>
        </w:rPr>
        <w:t xml:space="preserve"> </w:t>
      </w:r>
      <w:r w:rsidR="00540D09" w:rsidRPr="00540D09">
        <w:rPr>
          <w:w w:val="105"/>
        </w:rPr>
        <w:t>________</w:t>
      </w:r>
      <w:r w:rsidRPr="00540D09">
        <w:rPr>
          <w:spacing w:val="35"/>
          <w:w w:val="105"/>
        </w:rPr>
        <w:t xml:space="preserve"> </w:t>
      </w:r>
      <w:r w:rsidRPr="00540D09">
        <w:rPr>
          <w:w w:val="105"/>
        </w:rPr>
        <w:t>+</w:t>
      </w:r>
      <w:r w:rsidRPr="00540D09">
        <w:rPr>
          <w:spacing w:val="35"/>
          <w:w w:val="105"/>
        </w:rPr>
        <w:t xml:space="preserve"> </w:t>
      </w:r>
      <w:r w:rsidRPr="00540D09">
        <w:rPr>
          <w:w w:val="105"/>
        </w:rPr>
        <w:t>IVA</w:t>
      </w:r>
      <w:r w:rsidRPr="00540D09">
        <w:rPr>
          <w:spacing w:val="35"/>
          <w:w w:val="105"/>
        </w:rPr>
        <w:t xml:space="preserve"> </w:t>
      </w:r>
      <w:r w:rsidRPr="00540D09">
        <w:rPr>
          <w:w w:val="105"/>
        </w:rPr>
        <w:t xml:space="preserve">per </w:t>
      </w:r>
      <w:r w:rsidR="00540D09" w:rsidRPr="00540D09">
        <w:rPr>
          <w:w w:val="105"/>
        </w:rPr>
        <w:t xml:space="preserve">il </w:t>
      </w:r>
      <w:r w:rsidRPr="00540D09">
        <w:rPr>
          <w:w w:val="105"/>
        </w:rPr>
        <w:t>quadriennio</w:t>
      </w:r>
      <w:r w:rsidRPr="00540D09">
        <w:rPr>
          <w:spacing w:val="36"/>
          <w:w w:val="105"/>
        </w:rPr>
        <w:t xml:space="preserve"> </w:t>
      </w:r>
      <w:r w:rsidRPr="00540D09">
        <w:rPr>
          <w:w w:val="105"/>
        </w:rPr>
        <w:t>del</w:t>
      </w:r>
      <w:r>
        <w:rPr>
          <w:w w:val="105"/>
        </w:rPr>
        <w:t>la</w:t>
      </w:r>
      <w:r>
        <w:rPr>
          <w:spacing w:val="35"/>
          <w:w w:val="105"/>
        </w:rPr>
        <w:t xml:space="preserve"> </w:t>
      </w:r>
      <w:r>
        <w:rPr>
          <w:w w:val="105"/>
        </w:rPr>
        <w:t>convenzione.</w:t>
      </w:r>
    </w:p>
    <w:p w14:paraId="2BC847B1" w14:textId="77777777" w:rsidR="002A72D6" w:rsidRDefault="002A72D6" w:rsidP="002A72D6">
      <w:pPr>
        <w:jc w:val="both"/>
      </w:pPr>
    </w:p>
    <w:p w14:paraId="3D731D5A" w14:textId="77777777" w:rsidR="000344A4" w:rsidRDefault="000A4BD6" w:rsidP="002A72D6">
      <w:pPr>
        <w:jc w:val="both"/>
      </w:pPr>
      <w:r>
        <w:rPr>
          <w:w w:val="110"/>
        </w:rPr>
        <w:t>________________</w:t>
      </w:r>
      <w:r>
        <w:rPr>
          <w:spacing w:val="79"/>
          <w:w w:val="150"/>
        </w:rPr>
        <w:t xml:space="preserve"> </w:t>
      </w:r>
      <w:r>
        <w:rPr>
          <w:w w:val="110"/>
        </w:rPr>
        <w:t>provvederà</w:t>
      </w:r>
      <w:r>
        <w:rPr>
          <w:spacing w:val="77"/>
          <w:w w:val="150"/>
        </w:rPr>
        <w:t xml:space="preserve"> </w:t>
      </w:r>
      <w:r>
        <w:rPr>
          <w:w w:val="110"/>
        </w:rPr>
        <w:t>ad</w:t>
      </w:r>
      <w:r>
        <w:rPr>
          <w:spacing w:val="78"/>
          <w:w w:val="150"/>
        </w:rPr>
        <w:t xml:space="preserve"> </w:t>
      </w:r>
      <w:r>
        <w:rPr>
          <w:w w:val="110"/>
        </w:rPr>
        <w:t>emettere</w:t>
      </w:r>
      <w:r>
        <w:rPr>
          <w:spacing w:val="79"/>
          <w:w w:val="150"/>
        </w:rPr>
        <w:t xml:space="preserve"> </w:t>
      </w:r>
      <w:r>
        <w:rPr>
          <w:w w:val="110"/>
        </w:rPr>
        <w:t>fattura</w:t>
      </w:r>
      <w:r>
        <w:rPr>
          <w:spacing w:val="78"/>
          <w:w w:val="150"/>
        </w:rPr>
        <w:t xml:space="preserve"> </w:t>
      </w:r>
      <w:r>
        <w:rPr>
          <w:w w:val="110"/>
        </w:rPr>
        <w:t>all’inizio</w:t>
      </w:r>
      <w:r>
        <w:rPr>
          <w:spacing w:val="77"/>
          <w:w w:val="150"/>
        </w:rPr>
        <w:t xml:space="preserve"> </w:t>
      </w:r>
      <w:r>
        <w:rPr>
          <w:w w:val="110"/>
        </w:rPr>
        <w:t>di</w:t>
      </w:r>
      <w:r>
        <w:rPr>
          <w:spacing w:val="77"/>
          <w:w w:val="150"/>
        </w:rPr>
        <w:t xml:space="preserve"> </w:t>
      </w:r>
      <w:r>
        <w:rPr>
          <w:w w:val="110"/>
        </w:rPr>
        <w:t>ciascun</w:t>
      </w:r>
      <w:r>
        <w:rPr>
          <w:spacing w:val="21"/>
          <w:w w:val="110"/>
        </w:rPr>
        <w:t xml:space="preserve"> </w:t>
      </w:r>
      <w:r>
        <w:rPr>
          <w:w w:val="110"/>
        </w:rPr>
        <w:t>anno</w:t>
      </w:r>
      <w:r>
        <w:rPr>
          <w:spacing w:val="76"/>
          <w:w w:val="150"/>
        </w:rPr>
        <w:t xml:space="preserve"> </w:t>
      </w:r>
      <w:r>
        <w:rPr>
          <w:w w:val="110"/>
        </w:rPr>
        <w:t>di</w:t>
      </w:r>
      <w:r>
        <w:rPr>
          <w:spacing w:val="78"/>
          <w:w w:val="150"/>
        </w:rPr>
        <w:t xml:space="preserve"> </w:t>
      </w:r>
      <w:r>
        <w:rPr>
          <w:w w:val="110"/>
        </w:rPr>
        <w:t>validità</w:t>
      </w:r>
      <w:r>
        <w:rPr>
          <w:spacing w:val="79"/>
          <w:w w:val="150"/>
        </w:rPr>
        <w:t xml:space="preserve"> </w:t>
      </w:r>
      <w:r>
        <w:rPr>
          <w:spacing w:val="-2"/>
          <w:w w:val="110"/>
        </w:rPr>
        <w:t>della</w:t>
      </w:r>
      <w:r w:rsidR="002A72D6">
        <w:rPr>
          <w:spacing w:val="-2"/>
          <w:w w:val="110"/>
        </w:rPr>
        <w:t xml:space="preserve"> </w:t>
      </w:r>
      <w:r>
        <w:rPr>
          <w:w w:val="105"/>
        </w:rPr>
        <w:t>convenzione. La C.M. di Tirano provvederà al pagamento del corrispettivo entro 60 giorni dal ricevimento della fattura.</w:t>
      </w:r>
    </w:p>
    <w:p w14:paraId="0439ED8D" w14:textId="77777777" w:rsidR="000344A4" w:rsidRDefault="000344A4">
      <w:pPr>
        <w:pStyle w:val="Corpotesto"/>
        <w:spacing w:before="6"/>
        <w:ind w:left="0"/>
        <w:rPr>
          <w:sz w:val="31"/>
        </w:rPr>
      </w:pPr>
    </w:p>
    <w:p w14:paraId="3D5AE442" w14:textId="77777777" w:rsidR="000344A4" w:rsidRDefault="000E1446" w:rsidP="002A72D6">
      <w:pPr>
        <w:jc w:val="center"/>
        <w:rPr>
          <w:b/>
          <w:bCs/>
          <w:w w:val="90"/>
        </w:rPr>
      </w:pPr>
      <w:r w:rsidRPr="002A72D6">
        <w:rPr>
          <w:b/>
          <w:bCs/>
          <w:w w:val="90"/>
        </w:rPr>
        <w:t>ART. 5</w:t>
      </w:r>
    </w:p>
    <w:p w14:paraId="62F38DFE" w14:textId="77777777" w:rsidR="002A72D6" w:rsidRPr="002A72D6" w:rsidRDefault="002A72D6" w:rsidP="002A72D6">
      <w:pPr>
        <w:jc w:val="center"/>
        <w:rPr>
          <w:b/>
          <w:bCs/>
          <w:w w:val="90"/>
        </w:rPr>
      </w:pPr>
    </w:p>
    <w:p w14:paraId="349B3732" w14:textId="77777777" w:rsidR="000344A4" w:rsidRDefault="000E1446" w:rsidP="002A72D6">
      <w:pPr>
        <w:jc w:val="both"/>
      </w:pPr>
      <w:r>
        <w:rPr>
          <w:w w:val="110"/>
        </w:rPr>
        <w:t>Le parti assicurano che il prestatore dell’attività si impegna a mantenere la riservatezza sui dati e documenti dei quali abbia conoscenza, possesso e detenzione, direttamente connessi e derivanti dall’attività</w:t>
      </w:r>
      <w:r>
        <w:rPr>
          <w:spacing w:val="33"/>
          <w:w w:val="110"/>
        </w:rPr>
        <w:t xml:space="preserve"> </w:t>
      </w:r>
      <w:r>
        <w:rPr>
          <w:w w:val="110"/>
        </w:rPr>
        <w:t>svolta,</w:t>
      </w:r>
      <w:r>
        <w:rPr>
          <w:spacing w:val="32"/>
          <w:w w:val="110"/>
        </w:rPr>
        <w:t xml:space="preserve"> </w:t>
      </w:r>
      <w:r>
        <w:rPr>
          <w:w w:val="110"/>
        </w:rPr>
        <w:t>in</w:t>
      </w:r>
      <w:r>
        <w:rPr>
          <w:spacing w:val="37"/>
          <w:w w:val="110"/>
        </w:rPr>
        <w:t xml:space="preserve"> </w:t>
      </w:r>
      <w:r>
        <w:rPr>
          <w:w w:val="110"/>
        </w:rPr>
        <w:t>ottemperanza</w:t>
      </w:r>
      <w:r>
        <w:rPr>
          <w:spacing w:val="34"/>
          <w:w w:val="110"/>
        </w:rPr>
        <w:t xml:space="preserve"> </w:t>
      </w:r>
      <w:r>
        <w:rPr>
          <w:w w:val="110"/>
        </w:rPr>
        <w:t>di</w:t>
      </w:r>
      <w:r>
        <w:rPr>
          <w:spacing w:val="37"/>
          <w:w w:val="110"/>
        </w:rPr>
        <w:t xml:space="preserve"> </w:t>
      </w:r>
      <w:r>
        <w:rPr>
          <w:w w:val="110"/>
        </w:rPr>
        <w:t>quanto</w:t>
      </w:r>
      <w:r>
        <w:rPr>
          <w:spacing w:val="34"/>
          <w:w w:val="110"/>
        </w:rPr>
        <w:t xml:space="preserve"> </w:t>
      </w:r>
      <w:r>
        <w:rPr>
          <w:w w:val="110"/>
        </w:rPr>
        <w:t>disposto</w:t>
      </w:r>
      <w:r>
        <w:rPr>
          <w:spacing w:val="34"/>
          <w:w w:val="110"/>
        </w:rPr>
        <w:t xml:space="preserve"> </w:t>
      </w:r>
      <w:r>
        <w:rPr>
          <w:w w:val="110"/>
        </w:rPr>
        <w:t>dalla</w:t>
      </w:r>
      <w:r>
        <w:rPr>
          <w:spacing w:val="33"/>
          <w:w w:val="110"/>
        </w:rPr>
        <w:t xml:space="preserve"> </w:t>
      </w:r>
      <w:r>
        <w:rPr>
          <w:w w:val="110"/>
        </w:rPr>
        <w:t>normativa</w:t>
      </w:r>
      <w:r>
        <w:rPr>
          <w:spacing w:val="34"/>
          <w:w w:val="110"/>
        </w:rPr>
        <w:t xml:space="preserve"> </w:t>
      </w:r>
      <w:r>
        <w:rPr>
          <w:w w:val="110"/>
        </w:rPr>
        <w:t>vigente</w:t>
      </w:r>
      <w:r>
        <w:rPr>
          <w:spacing w:val="34"/>
          <w:w w:val="110"/>
        </w:rPr>
        <w:t xml:space="preserve"> </w:t>
      </w:r>
      <w:r>
        <w:rPr>
          <w:w w:val="110"/>
        </w:rPr>
        <w:t>in</w:t>
      </w:r>
      <w:r>
        <w:rPr>
          <w:spacing w:val="34"/>
          <w:w w:val="110"/>
        </w:rPr>
        <w:t xml:space="preserve"> </w:t>
      </w:r>
      <w:r>
        <w:rPr>
          <w:w w:val="110"/>
        </w:rPr>
        <w:t>tema</w:t>
      </w:r>
      <w:r>
        <w:rPr>
          <w:spacing w:val="33"/>
          <w:w w:val="110"/>
        </w:rPr>
        <w:t xml:space="preserve"> </w:t>
      </w:r>
      <w:r>
        <w:rPr>
          <w:w w:val="110"/>
        </w:rPr>
        <w:t>di</w:t>
      </w:r>
      <w:r>
        <w:rPr>
          <w:spacing w:val="38"/>
          <w:w w:val="110"/>
        </w:rPr>
        <w:t xml:space="preserve"> </w:t>
      </w:r>
      <w:r>
        <w:rPr>
          <w:w w:val="110"/>
        </w:rPr>
        <w:t>tutela dei dati personali.</w:t>
      </w:r>
    </w:p>
    <w:p w14:paraId="41A13E8C" w14:textId="77777777" w:rsidR="000344A4" w:rsidRDefault="000E1446" w:rsidP="002A72D6">
      <w:pPr>
        <w:jc w:val="both"/>
        <w:rPr>
          <w:spacing w:val="-2"/>
          <w:w w:val="110"/>
        </w:rPr>
      </w:pPr>
      <w:r>
        <w:rPr>
          <w:w w:val="110"/>
        </w:rPr>
        <w:t>Allo stesso modo, le parti rendono noto che i dati che verranno comunicati per la stipula del presente accordo saranno trattati, anche in forma elettronica, nel rispetto della normativa vigente</w:t>
      </w:r>
      <w:r>
        <w:rPr>
          <w:spacing w:val="80"/>
          <w:w w:val="110"/>
        </w:rPr>
        <w:t xml:space="preserve"> </w:t>
      </w:r>
      <w:r>
        <w:rPr>
          <w:w w:val="110"/>
        </w:rPr>
        <w:t xml:space="preserve">in materia di tutela dei dati personali e utilizzati esclusivamente al raggiungimento delle finalità </w:t>
      </w:r>
      <w:r>
        <w:rPr>
          <w:spacing w:val="-2"/>
          <w:w w:val="110"/>
        </w:rPr>
        <w:t>istituzionali.</w:t>
      </w:r>
    </w:p>
    <w:p w14:paraId="61E96257" w14:textId="77777777" w:rsidR="002A72D6" w:rsidRDefault="002A72D6" w:rsidP="002A72D6">
      <w:pPr>
        <w:jc w:val="both"/>
      </w:pPr>
    </w:p>
    <w:p w14:paraId="516E8982" w14:textId="77777777" w:rsidR="000344A4" w:rsidRDefault="000E1446" w:rsidP="002A72D6">
      <w:pPr>
        <w:jc w:val="center"/>
        <w:rPr>
          <w:b/>
          <w:bCs/>
          <w:w w:val="90"/>
        </w:rPr>
      </w:pPr>
      <w:r w:rsidRPr="002A72D6">
        <w:rPr>
          <w:b/>
          <w:bCs/>
          <w:w w:val="90"/>
        </w:rPr>
        <w:t>ART. 6</w:t>
      </w:r>
    </w:p>
    <w:p w14:paraId="189E1B44" w14:textId="77777777" w:rsidR="002A72D6" w:rsidRPr="002A72D6" w:rsidRDefault="002A72D6" w:rsidP="002A72D6">
      <w:pPr>
        <w:jc w:val="center"/>
        <w:rPr>
          <w:b/>
          <w:bCs/>
          <w:w w:val="90"/>
        </w:rPr>
      </w:pPr>
    </w:p>
    <w:p w14:paraId="0488CDC8" w14:textId="1C336C80" w:rsidR="000344A4" w:rsidRDefault="000E1446" w:rsidP="002A72D6">
      <w:pPr>
        <w:jc w:val="both"/>
        <w:rPr>
          <w:spacing w:val="-2"/>
          <w:w w:val="110"/>
        </w:rPr>
      </w:pPr>
      <w:r w:rsidRPr="00540D09">
        <w:rPr>
          <w:w w:val="110"/>
        </w:rPr>
        <w:t>La</w:t>
      </w:r>
      <w:r w:rsidRPr="00540D09">
        <w:rPr>
          <w:spacing w:val="-2"/>
          <w:w w:val="110"/>
        </w:rPr>
        <w:t xml:space="preserve"> </w:t>
      </w:r>
      <w:r w:rsidRPr="00540D09">
        <w:rPr>
          <w:w w:val="110"/>
        </w:rPr>
        <w:t>presente</w:t>
      </w:r>
      <w:r w:rsidRPr="00540D09">
        <w:rPr>
          <w:spacing w:val="-3"/>
          <w:w w:val="110"/>
        </w:rPr>
        <w:t xml:space="preserve"> </w:t>
      </w:r>
      <w:r w:rsidRPr="00540D09">
        <w:rPr>
          <w:w w:val="110"/>
        </w:rPr>
        <w:t>convenzione avrà</w:t>
      </w:r>
      <w:r w:rsidRPr="00540D09">
        <w:rPr>
          <w:spacing w:val="-2"/>
          <w:w w:val="110"/>
        </w:rPr>
        <w:t xml:space="preserve"> </w:t>
      </w:r>
      <w:r w:rsidRPr="00540D09">
        <w:rPr>
          <w:w w:val="110"/>
        </w:rPr>
        <w:t>validità quadriennale</w:t>
      </w:r>
      <w:r w:rsidRPr="00540D09">
        <w:rPr>
          <w:spacing w:val="-3"/>
          <w:w w:val="110"/>
        </w:rPr>
        <w:t xml:space="preserve"> </w:t>
      </w:r>
      <w:r w:rsidRPr="00540D09">
        <w:rPr>
          <w:w w:val="110"/>
        </w:rPr>
        <w:t>dal</w:t>
      </w:r>
      <w:r w:rsidRPr="00540D09">
        <w:rPr>
          <w:spacing w:val="58"/>
          <w:w w:val="110"/>
        </w:rPr>
        <w:t xml:space="preserve"> </w:t>
      </w:r>
      <w:r w:rsidR="00540D09" w:rsidRPr="00540D09">
        <w:rPr>
          <w:w w:val="110"/>
        </w:rPr>
        <w:t>_________</w:t>
      </w:r>
      <w:r w:rsidRPr="00540D09">
        <w:rPr>
          <w:spacing w:val="1"/>
          <w:w w:val="110"/>
        </w:rPr>
        <w:t xml:space="preserve"> </w:t>
      </w:r>
      <w:r w:rsidRPr="00540D09">
        <w:rPr>
          <w:w w:val="110"/>
        </w:rPr>
        <w:t xml:space="preserve">al </w:t>
      </w:r>
      <w:r w:rsidR="00540D09" w:rsidRPr="00540D09">
        <w:rPr>
          <w:w w:val="110"/>
        </w:rPr>
        <w:t>____________</w:t>
      </w:r>
      <w:r w:rsidRPr="00540D09">
        <w:rPr>
          <w:spacing w:val="-2"/>
          <w:w w:val="110"/>
        </w:rPr>
        <w:t>.</w:t>
      </w:r>
    </w:p>
    <w:p w14:paraId="0F4B2F7A" w14:textId="77777777" w:rsidR="002A72D6" w:rsidRDefault="002A72D6" w:rsidP="002A72D6">
      <w:pPr>
        <w:jc w:val="both"/>
      </w:pPr>
    </w:p>
    <w:p w14:paraId="5269092D" w14:textId="77777777" w:rsidR="000344A4" w:rsidRDefault="000E1446" w:rsidP="002A72D6">
      <w:pPr>
        <w:jc w:val="both"/>
        <w:rPr>
          <w:w w:val="110"/>
        </w:rPr>
      </w:pPr>
      <w:r>
        <w:rPr>
          <w:w w:val="110"/>
        </w:rPr>
        <w:t>La disdetta</w:t>
      </w:r>
      <w:r>
        <w:rPr>
          <w:spacing w:val="18"/>
          <w:w w:val="110"/>
        </w:rPr>
        <w:t xml:space="preserve"> </w:t>
      </w:r>
      <w:r>
        <w:rPr>
          <w:w w:val="110"/>
        </w:rPr>
        <w:t>della convenzione potrà</w:t>
      </w:r>
      <w:r>
        <w:rPr>
          <w:spacing w:val="18"/>
          <w:w w:val="110"/>
        </w:rPr>
        <w:t xml:space="preserve"> </w:t>
      </w:r>
      <w:r>
        <w:rPr>
          <w:w w:val="110"/>
        </w:rPr>
        <w:t>essere</w:t>
      </w:r>
      <w:r>
        <w:rPr>
          <w:spacing w:val="19"/>
          <w:w w:val="110"/>
        </w:rPr>
        <w:t xml:space="preserve"> </w:t>
      </w:r>
      <w:r>
        <w:rPr>
          <w:w w:val="110"/>
        </w:rPr>
        <w:t>presentata dalle parti</w:t>
      </w:r>
      <w:r>
        <w:rPr>
          <w:spacing w:val="19"/>
          <w:w w:val="110"/>
        </w:rPr>
        <w:t xml:space="preserve"> </w:t>
      </w:r>
      <w:r>
        <w:rPr>
          <w:w w:val="110"/>
        </w:rPr>
        <w:t>contraenti</w:t>
      </w:r>
      <w:r>
        <w:rPr>
          <w:spacing w:val="19"/>
          <w:w w:val="110"/>
        </w:rPr>
        <w:t xml:space="preserve"> </w:t>
      </w:r>
      <w:r>
        <w:rPr>
          <w:w w:val="110"/>
        </w:rPr>
        <w:t>con almeno tre mesi di preavviso a mezzo di lettera raccomandata A/R o PEC.</w:t>
      </w:r>
    </w:p>
    <w:p w14:paraId="2291E37C" w14:textId="77777777" w:rsidR="002A72D6" w:rsidRPr="002A72D6" w:rsidRDefault="002A72D6" w:rsidP="002A72D6">
      <w:pPr>
        <w:jc w:val="center"/>
        <w:rPr>
          <w:b/>
          <w:bCs/>
          <w:w w:val="90"/>
        </w:rPr>
      </w:pPr>
    </w:p>
    <w:p w14:paraId="51D0C13F" w14:textId="77777777" w:rsidR="000344A4" w:rsidRDefault="000E1446" w:rsidP="002A72D6">
      <w:pPr>
        <w:jc w:val="center"/>
        <w:rPr>
          <w:b/>
          <w:bCs/>
          <w:w w:val="90"/>
        </w:rPr>
      </w:pPr>
      <w:r w:rsidRPr="002A72D6">
        <w:rPr>
          <w:b/>
          <w:bCs/>
          <w:w w:val="90"/>
        </w:rPr>
        <w:t>ART. 7</w:t>
      </w:r>
    </w:p>
    <w:p w14:paraId="50926660" w14:textId="77777777" w:rsidR="002A72D6" w:rsidRPr="002A72D6" w:rsidRDefault="002A72D6" w:rsidP="002A72D6">
      <w:pPr>
        <w:jc w:val="center"/>
        <w:rPr>
          <w:b/>
          <w:bCs/>
          <w:w w:val="90"/>
        </w:rPr>
      </w:pPr>
    </w:p>
    <w:p w14:paraId="1B6E5E93" w14:textId="77777777" w:rsidR="000344A4" w:rsidRDefault="000E1446" w:rsidP="002A72D6">
      <w:pPr>
        <w:jc w:val="both"/>
        <w:rPr>
          <w:w w:val="110"/>
        </w:rPr>
      </w:pPr>
      <w:r w:rsidRPr="002A72D6">
        <w:rPr>
          <w:w w:val="110"/>
        </w:rPr>
        <w:t>Per ogni controversia inerente e derivante dal presente atto le parti convengono di eleggere Foro unico competente di Sondrio.</w:t>
      </w:r>
    </w:p>
    <w:p w14:paraId="742EDDE1" w14:textId="77777777" w:rsidR="002A72D6" w:rsidRPr="002A72D6" w:rsidRDefault="002A72D6" w:rsidP="002A72D6">
      <w:pPr>
        <w:jc w:val="center"/>
        <w:rPr>
          <w:b/>
          <w:bCs/>
          <w:w w:val="90"/>
        </w:rPr>
      </w:pPr>
    </w:p>
    <w:p w14:paraId="4502EE95" w14:textId="77777777" w:rsidR="000344A4" w:rsidRDefault="000E1446" w:rsidP="002A72D6">
      <w:pPr>
        <w:jc w:val="center"/>
        <w:rPr>
          <w:b/>
          <w:bCs/>
          <w:w w:val="90"/>
        </w:rPr>
      </w:pPr>
      <w:r w:rsidRPr="002A72D6">
        <w:rPr>
          <w:b/>
          <w:bCs/>
          <w:w w:val="90"/>
        </w:rPr>
        <w:t>ART. 8</w:t>
      </w:r>
    </w:p>
    <w:p w14:paraId="1C87AF0F" w14:textId="77777777" w:rsidR="002A72D6" w:rsidRPr="002A72D6" w:rsidRDefault="002A72D6" w:rsidP="002A72D6">
      <w:pPr>
        <w:jc w:val="center"/>
        <w:rPr>
          <w:b/>
          <w:bCs/>
          <w:w w:val="90"/>
        </w:rPr>
      </w:pPr>
    </w:p>
    <w:p w14:paraId="1C539FA1" w14:textId="77777777" w:rsidR="000344A4" w:rsidRPr="002A72D6" w:rsidRDefault="000E1446" w:rsidP="002A72D6">
      <w:pPr>
        <w:jc w:val="both"/>
        <w:rPr>
          <w:w w:val="110"/>
        </w:rPr>
      </w:pPr>
      <w:r w:rsidRPr="002A72D6">
        <w:rPr>
          <w:w w:val="110"/>
        </w:rPr>
        <w:t>Per quanto non previsto nella presente convenzione si applicano le norme vigenti in materia.</w:t>
      </w:r>
    </w:p>
    <w:p w14:paraId="4F1F9A69" w14:textId="77777777" w:rsidR="002A72D6" w:rsidRDefault="002A72D6">
      <w:pPr>
        <w:pStyle w:val="Corpotesto"/>
        <w:spacing w:before="138"/>
        <w:rPr>
          <w:w w:val="110"/>
        </w:rPr>
      </w:pPr>
    </w:p>
    <w:p w14:paraId="0A738D75" w14:textId="77777777" w:rsidR="000344A4" w:rsidRDefault="000E1446" w:rsidP="002A72D6">
      <w:r>
        <w:rPr>
          <w:w w:val="110"/>
        </w:rPr>
        <w:t>Letto,</w:t>
      </w:r>
      <w:r>
        <w:rPr>
          <w:spacing w:val="13"/>
          <w:w w:val="110"/>
        </w:rPr>
        <w:t xml:space="preserve"> </w:t>
      </w:r>
      <w:r>
        <w:rPr>
          <w:w w:val="110"/>
        </w:rPr>
        <w:t>approvato</w:t>
      </w:r>
      <w:r>
        <w:rPr>
          <w:spacing w:val="12"/>
          <w:w w:val="110"/>
        </w:rPr>
        <w:t xml:space="preserve"> </w:t>
      </w:r>
      <w:r>
        <w:rPr>
          <w:w w:val="110"/>
        </w:rPr>
        <w:t>e</w:t>
      </w:r>
      <w:r>
        <w:rPr>
          <w:spacing w:val="18"/>
          <w:w w:val="110"/>
        </w:rPr>
        <w:t xml:space="preserve"> </w:t>
      </w:r>
      <w:r>
        <w:rPr>
          <w:spacing w:val="-2"/>
          <w:w w:val="110"/>
        </w:rPr>
        <w:t>sottoscritto.</w:t>
      </w:r>
    </w:p>
    <w:p w14:paraId="0E0676C8" w14:textId="77777777" w:rsidR="000344A4" w:rsidRDefault="000344A4">
      <w:pPr>
        <w:pStyle w:val="Corpotesto"/>
        <w:ind w:left="0"/>
        <w:rPr>
          <w:sz w:val="24"/>
        </w:rPr>
      </w:pPr>
    </w:p>
    <w:p w14:paraId="29078FC1" w14:textId="77777777" w:rsidR="000344A4" w:rsidRDefault="000344A4">
      <w:pPr>
        <w:pStyle w:val="Corpotesto"/>
        <w:ind w:left="0"/>
      </w:pPr>
    </w:p>
    <w:p w14:paraId="2222A253" w14:textId="77777777" w:rsidR="000344A4" w:rsidRDefault="000E1446" w:rsidP="002A72D6">
      <w:r>
        <w:rPr>
          <w:w w:val="115"/>
        </w:rPr>
        <w:t>Data,</w:t>
      </w:r>
    </w:p>
    <w:p w14:paraId="25BA215F" w14:textId="77777777" w:rsidR="000344A4" w:rsidRDefault="000344A4">
      <w:pPr>
        <w:pStyle w:val="Corpotesto"/>
        <w:ind w:left="0"/>
        <w:rPr>
          <w:sz w:val="24"/>
        </w:rPr>
      </w:pPr>
    </w:p>
    <w:p w14:paraId="709EFD78" w14:textId="19CCB3E9" w:rsidR="000344A4" w:rsidRDefault="00D70B8C">
      <w:pPr>
        <w:pStyle w:val="Corpotesto"/>
        <w:ind w:left="0"/>
      </w:pPr>
      <w:r>
        <w:t xml:space="preserve"> </w:t>
      </w:r>
    </w:p>
    <w:p w14:paraId="1596D37F" w14:textId="24CBA982" w:rsidR="00540D09" w:rsidRPr="002A72D6" w:rsidRDefault="000E1446" w:rsidP="00D70B8C">
      <w:pPr>
        <w:pStyle w:val="Corpotesto"/>
        <w:ind w:firstLine="608"/>
        <w:rPr>
          <w:sz w:val="22"/>
          <w:szCs w:val="22"/>
        </w:rPr>
      </w:pPr>
      <w:r w:rsidRPr="00D70B8C">
        <w:rPr>
          <w:w w:val="105"/>
          <w:sz w:val="22"/>
          <w:szCs w:val="22"/>
        </w:rPr>
        <w:t xml:space="preserve">Per </w:t>
      </w:r>
      <w:r w:rsidR="00540D09" w:rsidRPr="00D70B8C">
        <w:rPr>
          <w:w w:val="105"/>
          <w:sz w:val="22"/>
          <w:szCs w:val="22"/>
        </w:rPr>
        <w:t>la ditta</w:t>
      </w:r>
      <w:r w:rsidR="00D70B8C">
        <w:rPr>
          <w:w w:val="105"/>
          <w:sz w:val="22"/>
          <w:szCs w:val="22"/>
        </w:rPr>
        <w:tab/>
      </w:r>
      <w:r w:rsidR="00D70B8C">
        <w:rPr>
          <w:w w:val="105"/>
          <w:sz w:val="22"/>
          <w:szCs w:val="22"/>
        </w:rPr>
        <w:tab/>
      </w:r>
      <w:r w:rsidR="00D70B8C">
        <w:rPr>
          <w:w w:val="105"/>
          <w:sz w:val="22"/>
          <w:szCs w:val="22"/>
        </w:rPr>
        <w:tab/>
      </w:r>
      <w:r w:rsidR="00D70B8C">
        <w:rPr>
          <w:w w:val="105"/>
          <w:sz w:val="22"/>
          <w:szCs w:val="22"/>
        </w:rPr>
        <w:tab/>
      </w:r>
      <w:r w:rsidR="00D70B8C">
        <w:rPr>
          <w:w w:val="105"/>
          <w:sz w:val="22"/>
          <w:szCs w:val="22"/>
        </w:rPr>
        <w:tab/>
      </w:r>
      <w:r w:rsidR="00540D09" w:rsidRPr="002A72D6">
        <w:rPr>
          <w:w w:val="105"/>
          <w:sz w:val="22"/>
          <w:szCs w:val="22"/>
        </w:rPr>
        <w:t>Per</w:t>
      </w:r>
      <w:r w:rsidR="00540D09" w:rsidRPr="00D70B8C">
        <w:rPr>
          <w:w w:val="105"/>
          <w:sz w:val="22"/>
          <w:szCs w:val="22"/>
        </w:rPr>
        <w:t xml:space="preserve"> </w:t>
      </w:r>
      <w:r w:rsidR="00D70B8C">
        <w:rPr>
          <w:w w:val="105"/>
          <w:sz w:val="22"/>
          <w:szCs w:val="22"/>
        </w:rPr>
        <w:t xml:space="preserve">la </w:t>
      </w:r>
      <w:r w:rsidR="00540D09" w:rsidRPr="002A72D6">
        <w:rPr>
          <w:w w:val="105"/>
          <w:sz w:val="22"/>
          <w:szCs w:val="22"/>
        </w:rPr>
        <w:t>Comunità</w:t>
      </w:r>
      <w:r w:rsidR="00540D09" w:rsidRPr="002A72D6">
        <w:rPr>
          <w:spacing w:val="30"/>
          <w:w w:val="105"/>
          <w:sz w:val="22"/>
          <w:szCs w:val="22"/>
        </w:rPr>
        <w:t xml:space="preserve"> </w:t>
      </w:r>
      <w:r w:rsidR="00540D09" w:rsidRPr="002A72D6">
        <w:rPr>
          <w:w w:val="105"/>
          <w:sz w:val="22"/>
          <w:szCs w:val="22"/>
        </w:rPr>
        <w:t>Montana</w:t>
      </w:r>
      <w:r w:rsidR="00D70B8C">
        <w:rPr>
          <w:spacing w:val="35"/>
          <w:w w:val="105"/>
          <w:sz w:val="22"/>
          <w:szCs w:val="22"/>
        </w:rPr>
        <w:t xml:space="preserve"> </w:t>
      </w:r>
      <w:r w:rsidR="00D70B8C" w:rsidRPr="00D70B8C">
        <w:rPr>
          <w:w w:val="105"/>
          <w:sz w:val="22"/>
          <w:szCs w:val="22"/>
        </w:rPr>
        <w:t xml:space="preserve">Valtellina </w:t>
      </w:r>
      <w:r w:rsidR="00540D09" w:rsidRPr="002A72D6">
        <w:rPr>
          <w:w w:val="105"/>
          <w:sz w:val="22"/>
          <w:szCs w:val="22"/>
        </w:rPr>
        <w:t>di</w:t>
      </w:r>
      <w:r w:rsidR="00540D09" w:rsidRPr="00D70B8C">
        <w:rPr>
          <w:w w:val="105"/>
          <w:sz w:val="22"/>
          <w:szCs w:val="22"/>
        </w:rPr>
        <w:t xml:space="preserve"> Tirano</w:t>
      </w:r>
    </w:p>
    <w:p w14:paraId="7339A26A" w14:textId="563C70B3" w:rsidR="00540D09" w:rsidRDefault="00540D09">
      <w:pPr>
        <w:pStyle w:val="Corpotesto"/>
        <w:tabs>
          <w:tab w:val="left" w:pos="6019"/>
        </w:tabs>
        <w:ind w:left="1118"/>
        <w:rPr>
          <w:spacing w:val="17"/>
          <w:w w:val="105"/>
          <w:position w:val="6"/>
          <w:sz w:val="22"/>
          <w:szCs w:val="22"/>
        </w:rPr>
      </w:pPr>
    </w:p>
    <w:p w14:paraId="2031EDB2" w14:textId="77777777" w:rsidR="00540D09" w:rsidRDefault="00540D09">
      <w:pPr>
        <w:pStyle w:val="Corpotesto"/>
        <w:tabs>
          <w:tab w:val="left" w:pos="6019"/>
        </w:tabs>
        <w:ind w:left="1118"/>
        <w:rPr>
          <w:spacing w:val="17"/>
          <w:w w:val="105"/>
          <w:position w:val="6"/>
          <w:sz w:val="22"/>
          <w:szCs w:val="22"/>
        </w:rPr>
      </w:pPr>
    </w:p>
    <w:p w14:paraId="1E6EDB22" w14:textId="1E6B5B65" w:rsidR="000344A4" w:rsidRPr="002A72D6" w:rsidRDefault="002A72D6" w:rsidP="00D70B8C">
      <w:pPr>
        <w:pStyle w:val="Corpotesto"/>
        <w:rPr>
          <w:sz w:val="22"/>
          <w:szCs w:val="22"/>
        </w:rPr>
      </w:pPr>
      <w:r>
        <w:rPr>
          <w:w w:val="105"/>
          <w:position w:val="6"/>
          <w:sz w:val="22"/>
          <w:szCs w:val="22"/>
        </w:rPr>
        <w:t>________________________</w:t>
      </w:r>
      <w:r w:rsidR="00D70B8C">
        <w:rPr>
          <w:position w:val="6"/>
          <w:sz w:val="22"/>
          <w:szCs w:val="22"/>
        </w:rPr>
        <w:tab/>
      </w:r>
      <w:r w:rsidR="00D70B8C">
        <w:rPr>
          <w:position w:val="6"/>
          <w:sz w:val="22"/>
          <w:szCs w:val="22"/>
        </w:rPr>
        <w:tab/>
      </w:r>
      <w:r w:rsidR="00D70B8C">
        <w:rPr>
          <w:position w:val="6"/>
          <w:sz w:val="22"/>
          <w:szCs w:val="22"/>
        </w:rPr>
        <w:tab/>
        <w:t>_______________________________________</w:t>
      </w:r>
    </w:p>
    <w:p w14:paraId="1DD9689E" w14:textId="77777777" w:rsidR="000344A4" w:rsidRDefault="000344A4">
      <w:pPr>
        <w:pStyle w:val="Corpotesto"/>
        <w:ind w:left="0"/>
        <w:rPr>
          <w:sz w:val="30"/>
        </w:rPr>
      </w:pPr>
    </w:p>
    <w:p w14:paraId="388F30E4" w14:textId="77777777" w:rsidR="000344A4" w:rsidRDefault="000344A4">
      <w:pPr>
        <w:pStyle w:val="Corpotesto"/>
        <w:spacing w:before="7"/>
        <w:ind w:left="0"/>
        <w:rPr>
          <w:sz w:val="44"/>
        </w:rPr>
      </w:pPr>
    </w:p>
    <w:p w14:paraId="68537D35" w14:textId="77777777" w:rsidR="000344A4" w:rsidRDefault="000E1446">
      <w:pPr>
        <w:pStyle w:val="Corpotesto"/>
      </w:pPr>
      <w:r>
        <w:rPr>
          <w:spacing w:val="-2"/>
          <w:w w:val="105"/>
        </w:rPr>
        <w:t>Allegati:</w:t>
      </w:r>
    </w:p>
    <w:p w14:paraId="65F7470C" w14:textId="77777777" w:rsidR="000344A4" w:rsidRDefault="000E1446">
      <w:pPr>
        <w:pStyle w:val="Paragrafoelenco"/>
        <w:numPr>
          <w:ilvl w:val="0"/>
          <w:numId w:val="1"/>
        </w:numPr>
        <w:tabs>
          <w:tab w:val="left" w:pos="820"/>
          <w:tab w:val="left" w:pos="821"/>
        </w:tabs>
        <w:spacing w:before="137"/>
        <w:ind w:hanging="349"/>
        <w:jc w:val="left"/>
        <w:rPr>
          <w:sz w:val="20"/>
        </w:rPr>
      </w:pPr>
      <w:r>
        <w:rPr>
          <w:w w:val="105"/>
          <w:sz w:val="20"/>
        </w:rPr>
        <w:t>Planimetria</w:t>
      </w:r>
      <w:r>
        <w:rPr>
          <w:spacing w:val="19"/>
          <w:w w:val="105"/>
          <w:sz w:val="20"/>
        </w:rPr>
        <w:t xml:space="preserve"> </w:t>
      </w:r>
      <w:r>
        <w:rPr>
          <w:spacing w:val="-2"/>
          <w:w w:val="105"/>
          <w:sz w:val="20"/>
        </w:rPr>
        <w:t>elisuperficie.</w:t>
      </w:r>
    </w:p>
    <w:p w14:paraId="5A6D8DAB" w14:textId="77777777" w:rsidR="000344A4" w:rsidRDefault="000E1446">
      <w:pPr>
        <w:pStyle w:val="Paragrafoelenco"/>
        <w:numPr>
          <w:ilvl w:val="0"/>
          <w:numId w:val="1"/>
        </w:numPr>
        <w:tabs>
          <w:tab w:val="left" w:pos="820"/>
          <w:tab w:val="left" w:pos="821"/>
        </w:tabs>
        <w:spacing w:before="139"/>
        <w:ind w:hanging="349"/>
        <w:jc w:val="left"/>
        <w:rPr>
          <w:sz w:val="20"/>
        </w:rPr>
      </w:pPr>
      <w:r>
        <w:rPr>
          <w:w w:val="105"/>
          <w:sz w:val="20"/>
        </w:rPr>
        <w:t>Circolare</w:t>
      </w:r>
      <w:r>
        <w:rPr>
          <w:spacing w:val="-5"/>
          <w:w w:val="105"/>
          <w:sz w:val="20"/>
        </w:rPr>
        <w:t xml:space="preserve"> </w:t>
      </w:r>
      <w:r>
        <w:rPr>
          <w:w w:val="105"/>
          <w:sz w:val="20"/>
        </w:rPr>
        <w:t>Enac</w:t>
      </w:r>
      <w:r>
        <w:rPr>
          <w:spacing w:val="-3"/>
          <w:w w:val="105"/>
          <w:sz w:val="20"/>
        </w:rPr>
        <w:t xml:space="preserve"> </w:t>
      </w:r>
      <w:r>
        <w:rPr>
          <w:w w:val="105"/>
          <w:sz w:val="20"/>
        </w:rPr>
        <w:t>APT</w:t>
      </w:r>
      <w:r>
        <w:rPr>
          <w:spacing w:val="-6"/>
          <w:w w:val="105"/>
          <w:sz w:val="20"/>
        </w:rPr>
        <w:t xml:space="preserve"> </w:t>
      </w:r>
      <w:r>
        <w:rPr>
          <w:spacing w:val="-5"/>
          <w:w w:val="105"/>
          <w:sz w:val="20"/>
        </w:rPr>
        <w:t>36</w:t>
      </w:r>
    </w:p>
    <w:p w14:paraId="37E0D20E" w14:textId="77777777" w:rsidR="000344A4" w:rsidRPr="002A72D6" w:rsidRDefault="000E1446" w:rsidP="002A72D6">
      <w:pPr>
        <w:pStyle w:val="Corpotesto"/>
        <w:tabs>
          <w:tab w:val="left" w:pos="820"/>
        </w:tabs>
        <w:spacing w:before="136"/>
        <w:ind w:left="472"/>
      </w:pPr>
      <w:r>
        <w:rPr>
          <w:rFonts w:ascii="Times New Roman"/>
          <w:spacing w:val="-10"/>
          <w:w w:val="105"/>
        </w:rPr>
        <w:t>-</w:t>
      </w:r>
      <w:r>
        <w:rPr>
          <w:rFonts w:ascii="Times New Roman"/>
        </w:rPr>
        <w:tab/>
      </w:r>
      <w:r>
        <w:rPr>
          <w:w w:val="105"/>
        </w:rPr>
        <w:t>D.M.</w:t>
      </w:r>
      <w:r>
        <w:rPr>
          <w:spacing w:val="-10"/>
          <w:w w:val="105"/>
        </w:rPr>
        <w:t xml:space="preserve"> </w:t>
      </w:r>
      <w:r>
        <w:rPr>
          <w:spacing w:val="-2"/>
          <w:w w:val="105"/>
        </w:rPr>
        <w:t>01/02/2006</w:t>
      </w:r>
    </w:p>
    <w:sectPr w:rsidR="000344A4" w:rsidRPr="002A72D6" w:rsidSect="002A72D6">
      <w:pgSz w:w="11910" w:h="16840"/>
      <w:pgMar w:top="1200" w:right="1020" w:bottom="1287"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30C0"/>
    <w:multiLevelType w:val="hybridMultilevel"/>
    <w:tmpl w:val="DE4ED486"/>
    <w:lvl w:ilvl="0" w:tplc="82A21294">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EB7167"/>
    <w:multiLevelType w:val="hybridMultilevel"/>
    <w:tmpl w:val="A9E086F0"/>
    <w:lvl w:ilvl="0" w:tplc="FFFFFFFF">
      <w:numFmt w:val="bullet"/>
      <w:lvlText w:val="o"/>
      <w:lvlJc w:val="left"/>
      <w:pPr>
        <w:ind w:left="920" w:hanging="348"/>
      </w:pPr>
      <w:rPr>
        <w:rFonts w:ascii="Courier New" w:eastAsia="Courier New" w:hAnsi="Courier New" w:cs="Courier New" w:hint="default"/>
        <w:w w:val="100"/>
        <w:sz w:val="22"/>
        <w:szCs w:val="22"/>
      </w:rPr>
    </w:lvl>
    <w:lvl w:ilvl="1" w:tplc="FFFFFFFF">
      <w:numFmt w:val="bullet"/>
      <w:lvlText w:val="•"/>
      <w:lvlJc w:val="left"/>
      <w:pPr>
        <w:ind w:left="1906" w:hanging="348"/>
      </w:pPr>
      <w:rPr>
        <w:rFonts w:hint="default"/>
      </w:rPr>
    </w:lvl>
    <w:lvl w:ilvl="2" w:tplc="FFFFFFFF">
      <w:numFmt w:val="bullet"/>
      <w:lvlText w:val="•"/>
      <w:lvlJc w:val="left"/>
      <w:pPr>
        <w:ind w:left="2892" w:hanging="348"/>
      </w:pPr>
      <w:rPr>
        <w:rFonts w:hint="default"/>
      </w:rPr>
    </w:lvl>
    <w:lvl w:ilvl="3" w:tplc="FFFFFFFF">
      <w:numFmt w:val="bullet"/>
      <w:lvlText w:val="•"/>
      <w:lvlJc w:val="left"/>
      <w:pPr>
        <w:ind w:left="3878" w:hanging="348"/>
      </w:pPr>
      <w:rPr>
        <w:rFonts w:hint="default"/>
      </w:rPr>
    </w:lvl>
    <w:lvl w:ilvl="4" w:tplc="FFFFFFFF">
      <w:numFmt w:val="bullet"/>
      <w:lvlText w:val="•"/>
      <w:lvlJc w:val="left"/>
      <w:pPr>
        <w:ind w:left="4864" w:hanging="348"/>
      </w:pPr>
      <w:rPr>
        <w:rFonts w:hint="default"/>
      </w:rPr>
    </w:lvl>
    <w:lvl w:ilvl="5" w:tplc="FFFFFFFF">
      <w:numFmt w:val="bullet"/>
      <w:lvlText w:val="•"/>
      <w:lvlJc w:val="left"/>
      <w:pPr>
        <w:ind w:left="5850" w:hanging="348"/>
      </w:pPr>
      <w:rPr>
        <w:rFonts w:hint="default"/>
      </w:rPr>
    </w:lvl>
    <w:lvl w:ilvl="6" w:tplc="FFFFFFFF">
      <w:numFmt w:val="bullet"/>
      <w:lvlText w:val="•"/>
      <w:lvlJc w:val="left"/>
      <w:pPr>
        <w:ind w:left="6836" w:hanging="348"/>
      </w:pPr>
      <w:rPr>
        <w:rFonts w:hint="default"/>
      </w:rPr>
    </w:lvl>
    <w:lvl w:ilvl="7" w:tplc="FFFFFFFF">
      <w:numFmt w:val="bullet"/>
      <w:lvlText w:val="•"/>
      <w:lvlJc w:val="left"/>
      <w:pPr>
        <w:ind w:left="7822" w:hanging="348"/>
      </w:pPr>
      <w:rPr>
        <w:rFonts w:hint="default"/>
      </w:rPr>
    </w:lvl>
    <w:lvl w:ilvl="8" w:tplc="FFFFFFFF">
      <w:numFmt w:val="bullet"/>
      <w:lvlText w:val="•"/>
      <w:lvlJc w:val="left"/>
      <w:pPr>
        <w:ind w:left="8808" w:hanging="348"/>
      </w:pPr>
      <w:rPr>
        <w:rFonts w:hint="default"/>
      </w:rPr>
    </w:lvl>
  </w:abstractNum>
  <w:abstractNum w:abstractNumId="2" w15:restartNumberingAfterBreak="0">
    <w:nsid w:val="2DCD5413"/>
    <w:multiLevelType w:val="hybridMultilevel"/>
    <w:tmpl w:val="6286249A"/>
    <w:lvl w:ilvl="0" w:tplc="6F4C2B8A">
      <w:numFmt w:val="bullet"/>
      <w:lvlText w:val="•"/>
      <w:lvlJc w:val="left"/>
      <w:pPr>
        <w:ind w:left="832" w:hanging="348"/>
      </w:pPr>
      <w:rPr>
        <w:rFonts w:ascii="Times New Roman" w:eastAsia="Times New Roman" w:hAnsi="Times New Roman" w:cs="Times New Roman" w:hint="default"/>
        <w:b w:val="0"/>
        <w:bCs w:val="0"/>
        <w:i w:val="0"/>
        <w:iCs w:val="0"/>
        <w:w w:val="130"/>
        <w:sz w:val="20"/>
        <w:szCs w:val="20"/>
        <w:lang w:val="it-IT" w:eastAsia="en-US" w:bidi="ar-SA"/>
      </w:rPr>
    </w:lvl>
    <w:lvl w:ilvl="1" w:tplc="D5D60C98">
      <w:numFmt w:val="bullet"/>
      <w:lvlText w:val="•"/>
      <w:lvlJc w:val="left"/>
      <w:pPr>
        <w:ind w:left="1245" w:hanging="360"/>
      </w:pPr>
      <w:rPr>
        <w:rFonts w:ascii="Times New Roman" w:eastAsia="Times New Roman" w:hAnsi="Times New Roman" w:cs="Times New Roman" w:hint="default"/>
        <w:b w:val="0"/>
        <w:bCs w:val="0"/>
        <w:i w:val="0"/>
        <w:iCs w:val="0"/>
        <w:w w:val="130"/>
        <w:sz w:val="20"/>
        <w:szCs w:val="20"/>
        <w:lang w:val="it-IT" w:eastAsia="en-US" w:bidi="ar-SA"/>
      </w:rPr>
    </w:lvl>
    <w:lvl w:ilvl="2" w:tplc="A984B3AC">
      <w:numFmt w:val="bullet"/>
      <w:lvlText w:val="•"/>
      <w:lvlJc w:val="left"/>
      <w:pPr>
        <w:ind w:left="2198" w:hanging="360"/>
      </w:pPr>
      <w:rPr>
        <w:rFonts w:hint="default"/>
        <w:lang w:val="it-IT" w:eastAsia="en-US" w:bidi="ar-SA"/>
      </w:rPr>
    </w:lvl>
    <w:lvl w:ilvl="3" w:tplc="39DACDA2">
      <w:numFmt w:val="bullet"/>
      <w:lvlText w:val="•"/>
      <w:lvlJc w:val="left"/>
      <w:pPr>
        <w:ind w:left="3156" w:hanging="360"/>
      </w:pPr>
      <w:rPr>
        <w:rFonts w:hint="default"/>
        <w:lang w:val="it-IT" w:eastAsia="en-US" w:bidi="ar-SA"/>
      </w:rPr>
    </w:lvl>
    <w:lvl w:ilvl="4" w:tplc="710A222E">
      <w:numFmt w:val="bullet"/>
      <w:lvlText w:val="•"/>
      <w:lvlJc w:val="left"/>
      <w:pPr>
        <w:ind w:left="4115" w:hanging="360"/>
      </w:pPr>
      <w:rPr>
        <w:rFonts w:hint="default"/>
        <w:lang w:val="it-IT" w:eastAsia="en-US" w:bidi="ar-SA"/>
      </w:rPr>
    </w:lvl>
    <w:lvl w:ilvl="5" w:tplc="810C3DA6">
      <w:numFmt w:val="bullet"/>
      <w:lvlText w:val="•"/>
      <w:lvlJc w:val="left"/>
      <w:pPr>
        <w:ind w:left="5073" w:hanging="360"/>
      </w:pPr>
      <w:rPr>
        <w:rFonts w:hint="default"/>
        <w:lang w:val="it-IT" w:eastAsia="en-US" w:bidi="ar-SA"/>
      </w:rPr>
    </w:lvl>
    <w:lvl w:ilvl="6" w:tplc="92AA1AEE">
      <w:numFmt w:val="bullet"/>
      <w:lvlText w:val="•"/>
      <w:lvlJc w:val="left"/>
      <w:pPr>
        <w:ind w:left="6032" w:hanging="360"/>
      </w:pPr>
      <w:rPr>
        <w:rFonts w:hint="default"/>
        <w:lang w:val="it-IT" w:eastAsia="en-US" w:bidi="ar-SA"/>
      </w:rPr>
    </w:lvl>
    <w:lvl w:ilvl="7" w:tplc="8BE07CB2">
      <w:numFmt w:val="bullet"/>
      <w:lvlText w:val="•"/>
      <w:lvlJc w:val="left"/>
      <w:pPr>
        <w:ind w:left="6990" w:hanging="360"/>
      </w:pPr>
      <w:rPr>
        <w:rFonts w:hint="default"/>
        <w:lang w:val="it-IT" w:eastAsia="en-US" w:bidi="ar-SA"/>
      </w:rPr>
    </w:lvl>
    <w:lvl w:ilvl="8" w:tplc="1478C10A">
      <w:numFmt w:val="bullet"/>
      <w:lvlText w:val="•"/>
      <w:lvlJc w:val="left"/>
      <w:pPr>
        <w:ind w:left="7949" w:hanging="360"/>
      </w:pPr>
      <w:rPr>
        <w:rFonts w:hint="default"/>
        <w:lang w:val="it-IT" w:eastAsia="en-US" w:bidi="ar-SA"/>
      </w:rPr>
    </w:lvl>
  </w:abstractNum>
  <w:abstractNum w:abstractNumId="3" w15:restartNumberingAfterBreak="0">
    <w:nsid w:val="65692CD1"/>
    <w:multiLevelType w:val="hybridMultilevel"/>
    <w:tmpl w:val="24AA0A86"/>
    <w:lvl w:ilvl="0" w:tplc="0C4C147E">
      <w:numFmt w:val="bullet"/>
      <w:lvlText w:val="-"/>
      <w:lvlJc w:val="left"/>
      <w:pPr>
        <w:ind w:left="820" w:hanging="348"/>
      </w:pPr>
      <w:rPr>
        <w:rFonts w:ascii="Times New Roman" w:eastAsia="Times New Roman" w:hAnsi="Times New Roman" w:cs="Times New Roman" w:hint="default"/>
        <w:b w:val="0"/>
        <w:bCs w:val="0"/>
        <w:i w:val="0"/>
        <w:iCs w:val="0"/>
        <w:w w:val="99"/>
        <w:sz w:val="20"/>
        <w:szCs w:val="20"/>
        <w:lang w:val="it-IT" w:eastAsia="en-US" w:bidi="ar-SA"/>
      </w:rPr>
    </w:lvl>
    <w:lvl w:ilvl="1" w:tplc="82A21294">
      <w:numFmt w:val="bullet"/>
      <w:lvlText w:val="•"/>
      <w:lvlJc w:val="left"/>
      <w:pPr>
        <w:ind w:left="1724" w:hanging="348"/>
      </w:pPr>
      <w:rPr>
        <w:rFonts w:hint="default"/>
        <w:lang w:val="it-IT" w:eastAsia="en-US" w:bidi="ar-SA"/>
      </w:rPr>
    </w:lvl>
    <w:lvl w:ilvl="2" w:tplc="3210D79A">
      <w:numFmt w:val="bullet"/>
      <w:lvlText w:val="•"/>
      <w:lvlJc w:val="left"/>
      <w:pPr>
        <w:ind w:left="2629" w:hanging="348"/>
      </w:pPr>
      <w:rPr>
        <w:rFonts w:hint="default"/>
        <w:lang w:val="it-IT" w:eastAsia="en-US" w:bidi="ar-SA"/>
      </w:rPr>
    </w:lvl>
    <w:lvl w:ilvl="3" w:tplc="EB6E75AA">
      <w:numFmt w:val="bullet"/>
      <w:lvlText w:val="•"/>
      <w:lvlJc w:val="left"/>
      <w:pPr>
        <w:ind w:left="3533" w:hanging="348"/>
      </w:pPr>
      <w:rPr>
        <w:rFonts w:hint="default"/>
        <w:lang w:val="it-IT" w:eastAsia="en-US" w:bidi="ar-SA"/>
      </w:rPr>
    </w:lvl>
    <w:lvl w:ilvl="4" w:tplc="7DEC5BCC">
      <w:numFmt w:val="bullet"/>
      <w:lvlText w:val="•"/>
      <w:lvlJc w:val="left"/>
      <w:pPr>
        <w:ind w:left="4438" w:hanging="348"/>
      </w:pPr>
      <w:rPr>
        <w:rFonts w:hint="default"/>
        <w:lang w:val="it-IT" w:eastAsia="en-US" w:bidi="ar-SA"/>
      </w:rPr>
    </w:lvl>
    <w:lvl w:ilvl="5" w:tplc="116CDB9C">
      <w:numFmt w:val="bullet"/>
      <w:lvlText w:val="•"/>
      <w:lvlJc w:val="left"/>
      <w:pPr>
        <w:ind w:left="5343" w:hanging="348"/>
      </w:pPr>
      <w:rPr>
        <w:rFonts w:hint="default"/>
        <w:lang w:val="it-IT" w:eastAsia="en-US" w:bidi="ar-SA"/>
      </w:rPr>
    </w:lvl>
    <w:lvl w:ilvl="6" w:tplc="B1A6C1DA">
      <w:numFmt w:val="bullet"/>
      <w:lvlText w:val="•"/>
      <w:lvlJc w:val="left"/>
      <w:pPr>
        <w:ind w:left="6247" w:hanging="348"/>
      </w:pPr>
      <w:rPr>
        <w:rFonts w:hint="default"/>
        <w:lang w:val="it-IT" w:eastAsia="en-US" w:bidi="ar-SA"/>
      </w:rPr>
    </w:lvl>
    <w:lvl w:ilvl="7" w:tplc="5F98E928">
      <w:numFmt w:val="bullet"/>
      <w:lvlText w:val="•"/>
      <w:lvlJc w:val="left"/>
      <w:pPr>
        <w:ind w:left="7152" w:hanging="348"/>
      </w:pPr>
      <w:rPr>
        <w:rFonts w:hint="default"/>
        <w:lang w:val="it-IT" w:eastAsia="en-US" w:bidi="ar-SA"/>
      </w:rPr>
    </w:lvl>
    <w:lvl w:ilvl="8" w:tplc="66506CAA">
      <w:numFmt w:val="bullet"/>
      <w:lvlText w:val="•"/>
      <w:lvlJc w:val="left"/>
      <w:pPr>
        <w:ind w:left="8057" w:hanging="348"/>
      </w:pPr>
      <w:rPr>
        <w:rFonts w:hint="default"/>
        <w:lang w:val="it-IT" w:eastAsia="en-US" w:bidi="ar-SA"/>
      </w:rPr>
    </w:lvl>
  </w:abstractNum>
  <w:abstractNum w:abstractNumId="4" w15:restartNumberingAfterBreak="0">
    <w:nsid w:val="716F0518"/>
    <w:multiLevelType w:val="hybridMultilevel"/>
    <w:tmpl w:val="34CAAA8E"/>
    <w:lvl w:ilvl="0" w:tplc="82A21294">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2E4B41"/>
    <w:multiLevelType w:val="hybridMultilevel"/>
    <w:tmpl w:val="A832213E"/>
    <w:lvl w:ilvl="0" w:tplc="82A21294">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A4"/>
    <w:rsid w:val="000344A4"/>
    <w:rsid w:val="000A4BD6"/>
    <w:rsid w:val="000E1446"/>
    <w:rsid w:val="002A72D6"/>
    <w:rsid w:val="003C7761"/>
    <w:rsid w:val="00540D09"/>
    <w:rsid w:val="0084393D"/>
    <w:rsid w:val="008A2850"/>
    <w:rsid w:val="00947B24"/>
    <w:rsid w:val="00A01E72"/>
    <w:rsid w:val="00BC742E"/>
    <w:rsid w:val="00CB046E"/>
    <w:rsid w:val="00D70B8C"/>
    <w:rsid w:val="00D76875"/>
    <w:rsid w:val="00E367BC"/>
    <w:rsid w:val="00E4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56A6"/>
  <w15:docId w15:val="{902C3858-0357-A342-9F42-5E023752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4576" w:right="4582"/>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0"/>
      <w:szCs w:val="20"/>
    </w:rPr>
  </w:style>
  <w:style w:type="paragraph" w:styleId="Paragrafoelenco">
    <w:name w:val="List Paragraph"/>
    <w:basedOn w:val="Normale"/>
    <w:uiPriority w:val="1"/>
    <w:qFormat/>
    <w:pPr>
      <w:ind w:left="820"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1117</Words>
  <Characters>6371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Microsoft Word - CONVENZIONE GESTIONE ELISUPERFICIE tirano 2019  23-12-2019.doc</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CONVENZIONE GESTIONE ELISUPERFICIE tirano 2019  23-12-2019.doc</dc:title>
  <dc:creator>UTENTE</dc:creator>
  <cp:lastModifiedBy>Giovanni Di Trapani</cp:lastModifiedBy>
  <cp:revision>3</cp:revision>
  <dcterms:created xsi:type="dcterms:W3CDTF">2025-07-29T10:14:00Z</dcterms:created>
  <dcterms:modified xsi:type="dcterms:W3CDTF">2025-07-29T10:32:00Z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LastSaved">
    <vt:filetime>2025-06-09T00:00:00Z</vt:filetime>
  </property>
  <property fmtid="{D5CDD505-2E9C-101B-9397-08002B2CF9AE}" pid="4" name="Producer">
    <vt:lpwstr>Microsoft: Print To PDF</vt:lpwstr>
  </property>
</Properties>
</file>